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FA4F8F" w14:textId="77777777" w:rsidR="00B50DF4" w:rsidRPr="00CF672B" w:rsidRDefault="00B50DF4" w:rsidP="00B50DF4">
      <w:pPr>
        <w:spacing w:before="240" w:line="320" w:lineRule="exact"/>
        <w:jc w:val="center"/>
        <w:rPr>
          <w:rFonts w:ascii="Arial" w:eastAsia="標楷體" w:hAnsi="Arial" w:cs="Arial"/>
          <w:b/>
          <w:color w:val="000000"/>
          <w:sz w:val="32"/>
          <w:szCs w:val="32"/>
        </w:rPr>
      </w:pPr>
      <w:proofErr w:type="gramStart"/>
      <w:r w:rsidRPr="00CF672B">
        <w:rPr>
          <w:rFonts w:ascii="Arial" w:eastAsia="標楷體" w:hAnsi="Arial" w:cs="Arial" w:hint="eastAsia"/>
          <w:b/>
          <w:color w:val="000000"/>
          <w:sz w:val="32"/>
          <w:szCs w:val="32"/>
        </w:rPr>
        <w:t>11</w:t>
      </w:r>
      <w:r>
        <w:rPr>
          <w:rFonts w:ascii="Arial" w:eastAsia="標楷體" w:hAnsi="Arial" w:cs="Arial" w:hint="eastAsia"/>
          <w:b/>
          <w:color w:val="000000"/>
          <w:sz w:val="32"/>
          <w:szCs w:val="32"/>
        </w:rPr>
        <w:t>5</w:t>
      </w:r>
      <w:proofErr w:type="gramEnd"/>
      <w:r w:rsidRPr="00CF672B">
        <w:rPr>
          <w:rFonts w:ascii="Arial" w:eastAsia="標楷體" w:hAnsi="Arial" w:cs="Arial" w:hint="eastAsia"/>
          <w:b/>
          <w:color w:val="000000"/>
          <w:sz w:val="32"/>
          <w:szCs w:val="32"/>
        </w:rPr>
        <w:t>年度</w:t>
      </w:r>
      <w:r w:rsidRPr="00CF672B">
        <w:rPr>
          <w:rFonts w:ascii="Arial" w:eastAsia="標楷體" w:hAnsi="Arial" w:cs="Arial" w:hint="eastAsia"/>
          <w:b/>
          <w:color w:val="000000"/>
          <w:sz w:val="32"/>
          <w:szCs w:val="32"/>
        </w:rPr>
        <w:t>03</w:t>
      </w:r>
      <w:r w:rsidRPr="00CF672B">
        <w:rPr>
          <w:rFonts w:ascii="Arial" w:eastAsia="標楷體" w:hAnsi="Arial" w:cs="Arial" w:hint="eastAsia"/>
          <w:b/>
          <w:color w:val="000000"/>
          <w:sz w:val="32"/>
          <w:szCs w:val="32"/>
        </w:rPr>
        <w:t>月份技專校院校務資料庫</w:t>
      </w:r>
    </w:p>
    <w:p w14:paraId="56CAC92F" w14:textId="77777777" w:rsidR="00B50DF4" w:rsidRPr="00CF672B" w:rsidRDefault="00B50DF4" w:rsidP="00B50DF4">
      <w:pPr>
        <w:spacing w:before="240" w:afterLines="100" w:after="360" w:line="320" w:lineRule="exact"/>
        <w:jc w:val="center"/>
        <w:rPr>
          <w:rFonts w:ascii="Arial" w:eastAsia="標楷體" w:hAnsi="Arial" w:cs="Arial"/>
          <w:b/>
          <w:color w:val="000000"/>
          <w:sz w:val="32"/>
          <w:szCs w:val="32"/>
        </w:rPr>
      </w:pPr>
      <w:r w:rsidRPr="00CF672B">
        <w:rPr>
          <w:rFonts w:ascii="Arial" w:eastAsia="標楷體" w:hAnsi="Arial" w:cs="Arial" w:hint="eastAsia"/>
          <w:b/>
          <w:color w:val="000000"/>
          <w:sz w:val="32"/>
          <w:szCs w:val="32"/>
        </w:rPr>
        <w:t>填表手冊勘誤表</w:t>
      </w:r>
    </w:p>
    <w:tbl>
      <w:tblPr>
        <w:tblStyle w:val="a3"/>
        <w:tblW w:w="0" w:type="auto"/>
        <w:tblLook w:val="04A0" w:firstRow="1" w:lastRow="0" w:firstColumn="1" w:lastColumn="0" w:noHBand="0" w:noVBand="1"/>
      </w:tblPr>
      <w:tblGrid>
        <w:gridCol w:w="988"/>
        <w:gridCol w:w="2268"/>
        <w:gridCol w:w="5953"/>
        <w:gridCol w:w="6179"/>
      </w:tblGrid>
      <w:tr w:rsidR="00B50DF4" w:rsidRPr="00CF672B" w14:paraId="4E4D75F3" w14:textId="77777777" w:rsidTr="009350EB">
        <w:trPr>
          <w:trHeight w:val="462"/>
          <w:tblHeader/>
        </w:trPr>
        <w:tc>
          <w:tcPr>
            <w:tcW w:w="988" w:type="dxa"/>
            <w:shd w:val="clear" w:color="auto" w:fill="FDE9D9" w:themeFill="accent6" w:themeFillTint="33"/>
            <w:vAlign w:val="center"/>
          </w:tcPr>
          <w:p w14:paraId="3C94FEAB" w14:textId="77777777" w:rsidR="00B50DF4" w:rsidRPr="00CF672B" w:rsidRDefault="00B50DF4" w:rsidP="009350EB">
            <w:pPr>
              <w:spacing w:afterLines="100" w:after="360" w:line="300" w:lineRule="exact"/>
              <w:contextualSpacing/>
              <w:jc w:val="center"/>
              <w:rPr>
                <w:rFonts w:ascii="Arial" w:eastAsia="標楷體" w:hAnsi="Arial"/>
              </w:rPr>
            </w:pPr>
            <w:r>
              <w:rPr>
                <w:rFonts w:ascii="Arial" w:eastAsia="標楷體" w:hAnsi="Arial" w:hint="eastAsia"/>
              </w:rPr>
              <w:t>原表冊</w:t>
            </w:r>
            <w:r w:rsidRPr="00CF672B">
              <w:rPr>
                <w:rFonts w:ascii="Arial" w:eastAsia="標楷體" w:hAnsi="Arial" w:hint="eastAsia"/>
              </w:rPr>
              <w:t>頁數</w:t>
            </w:r>
          </w:p>
        </w:tc>
        <w:tc>
          <w:tcPr>
            <w:tcW w:w="2268" w:type="dxa"/>
            <w:shd w:val="clear" w:color="auto" w:fill="FDE9D9" w:themeFill="accent6" w:themeFillTint="33"/>
            <w:vAlign w:val="center"/>
          </w:tcPr>
          <w:p w14:paraId="3AFAC3DB" w14:textId="77777777" w:rsidR="00B50DF4" w:rsidRPr="00CF672B" w:rsidRDefault="00B50DF4" w:rsidP="009350EB">
            <w:pPr>
              <w:spacing w:afterLines="100" w:after="360" w:line="300" w:lineRule="exact"/>
              <w:contextualSpacing/>
              <w:jc w:val="center"/>
              <w:rPr>
                <w:rFonts w:ascii="Arial" w:eastAsia="標楷體" w:hAnsi="Arial"/>
              </w:rPr>
            </w:pPr>
            <w:r>
              <w:rPr>
                <w:rFonts w:ascii="Arial" w:eastAsia="標楷體" w:hAnsi="Arial" w:hint="eastAsia"/>
              </w:rPr>
              <w:t>原</w:t>
            </w:r>
            <w:r w:rsidRPr="00CF672B">
              <w:rPr>
                <w:rFonts w:ascii="Arial" w:eastAsia="標楷體" w:hAnsi="Arial"/>
              </w:rPr>
              <w:t>表冊欄位</w:t>
            </w:r>
          </w:p>
        </w:tc>
        <w:tc>
          <w:tcPr>
            <w:tcW w:w="5953" w:type="dxa"/>
            <w:shd w:val="clear" w:color="auto" w:fill="FDE9D9" w:themeFill="accent6" w:themeFillTint="33"/>
            <w:vAlign w:val="center"/>
          </w:tcPr>
          <w:p w14:paraId="41388B50" w14:textId="77777777" w:rsidR="00B50DF4" w:rsidRPr="00CF672B" w:rsidRDefault="00B50DF4" w:rsidP="009350EB">
            <w:pPr>
              <w:spacing w:afterLines="100" w:after="360" w:line="300" w:lineRule="exact"/>
              <w:contextualSpacing/>
              <w:jc w:val="center"/>
              <w:rPr>
                <w:rFonts w:ascii="Arial" w:eastAsia="標楷體" w:hAnsi="Arial"/>
              </w:rPr>
            </w:pPr>
            <w:r w:rsidRPr="00CF672B">
              <w:rPr>
                <w:rFonts w:ascii="Arial" w:eastAsia="標楷體" w:hAnsi="Arial"/>
              </w:rPr>
              <w:t>原表冊</w:t>
            </w:r>
            <w:r w:rsidRPr="00CF672B">
              <w:rPr>
                <w:rFonts w:ascii="Arial" w:eastAsia="標楷體" w:hAnsi="Arial" w:hint="eastAsia"/>
              </w:rPr>
              <w:t>內容</w:t>
            </w:r>
          </w:p>
        </w:tc>
        <w:tc>
          <w:tcPr>
            <w:tcW w:w="6179" w:type="dxa"/>
            <w:shd w:val="clear" w:color="auto" w:fill="FDE9D9" w:themeFill="accent6" w:themeFillTint="33"/>
            <w:vAlign w:val="center"/>
          </w:tcPr>
          <w:p w14:paraId="31456557" w14:textId="77777777" w:rsidR="00B50DF4" w:rsidRPr="00CF672B" w:rsidRDefault="00B50DF4" w:rsidP="009350EB">
            <w:pPr>
              <w:spacing w:afterLines="100" w:after="360" w:line="300" w:lineRule="exact"/>
              <w:contextualSpacing/>
              <w:jc w:val="center"/>
              <w:rPr>
                <w:rFonts w:ascii="Arial" w:eastAsia="標楷體" w:hAnsi="Arial"/>
              </w:rPr>
            </w:pPr>
            <w:r w:rsidRPr="00CF672B">
              <w:rPr>
                <w:rFonts w:ascii="Arial" w:eastAsia="標楷體" w:hAnsi="Arial"/>
              </w:rPr>
              <w:t>更正</w:t>
            </w:r>
          </w:p>
        </w:tc>
      </w:tr>
      <w:tr w:rsidR="00B50DF4" w:rsidRPr="00CF672B" w14:paraId="387095B3" w14:textId="77777777" w:rsidTr="009350EB">
        <w:tc>
          <w:tcPr>
            <w:tcW w:w="988" w:type="dxa"/>
            <w:shd w:val="clear" w:color="auto" w:fill="auto"/>
            <w:vAlign w:val="center"/>
          </w:tcPr>
          <w:p w14:paraId="0CB2BFBA" w14:textId="77777777" w:rsidR="00B50DF4" w:rsidRDefault="00B50DF4" w:rsidP="009350EB">
            <w:pPr>
              <w:spacing w:line="300" w:lineRule="exact"/>
              <w:contextualSpacing/>
              <w:rPr>
                <w:rFonts w:ascii="Arial" w:eastAsia="標楷體" w:hAnsi="Arial"/>
              </w:rPr>
            </w:pPr>
            <w:r>
              <w:rPr>
                <w:rFonts w:ascii="Arial" w:eastAsia="標楷體" w:hAnsi="Arial" w:hint="eastAsia"/>
              </w:rPr>
              <w:t>P.56</w:t>
            </w:r>
          </w:p>
        </w:tc>
        <w:tc>
          <w:tcPr>
            <w:tcW w:w="2268" w:type="dxa"/>
            <w:shd w:val="clear" w:color="auto" w:fill="auto"/>
            <w:vAlign w:val="center"/>
          </w:tcPr>
          <w:p w14:paraId="4071EAE2" w14:textId="77777777" w:rsidR="00B50DF4" w:rsidRPr="00A91B99" w:rsidRDefault="00B50DF4" w:rsidP="009350EB">
            <w:pPr>
              <w:spacing w:line="300" w:lineRule="exact"/>
              <w:contextualSpacing/>
              <w:rPr>
                <w:rFonts w:ascii="Arial" w:eastAsia="標楷體" w:hAnsi="Arial"/>
              </w:rPr>
            </w:pPr>
            <w:r w:rsidRPr="00A91B99">
              <w:rPr>
                <w:rFonts w:ascii="Arial" w:eastAsia="標楷體" w:hAnsi="Arial" w:hint="eastAsia"/>
              </w:rPr>
              <w:t>表</w:t>
            </w:r>
            <w:r w:rsidRPr="00A91B99">
              <w:rPr>
                <w:rFonts w:ascii="Arial" w:eastAsia="標楷體" w:hAnsi="Arial" w:hint="eastAsia"/>
              </w:rPr>
              <w:t>1-8</w:t>
            </w:r>
          </w:p>
          <w:p w14:paraId="6D4CAF4C" w14:textId="77777777" w:rsidR="00B50DF4" w:rsidRDefault="00B50DF4" w:rsidP="009350EB">
            <w:pPr>
              <w:spacing w:line="300" w:lineRule="exact"/>
              <w:contextualSpacing/>
              <w:rPr>
                <w:rFonts w:ascii="Arial" w:eastAsia="標楷體" w:hAnsi="Arial"/>
              </w:rPr>
            </w:pPr>
            <w:r w:rsidRPr="00A91B99">
              <w:rPr>
                <w:rFonts w:ascii="Arial" w:eastAsia="標楷體" w:hAnsi="Arial" w:hint="eastAsia"/>
              </w:rPr>
              <w:t>13.</w:t>
            </w:r>
            <w:r w:rsidRPr="00A91B99">
              <w:rPr>
                <w:rFonts w:ascii="Arial" w:eastAsia="標楷體" w:hAnsi="Arial"/>
              </w:rPr>
              <w:sym w:font="Wingdings 2" w:char="F0EA"/>
            </w:r>
            <w:r w:rsidRPr="00A91B99">
              <w:rPr>
                <w:rFonts w:ascii="Arial" w:eastAsia="標楷體" w:hAnsi="Arial"/>
              </w:rPr>
              <w:t>計畫總金額</w:t>
            </w:r>
            <w:r w:rsidRPr="00A91B99">
              <w:rPr>
                <w:rFonts w:ascii="Arial" w:eastAsia="標楷體" w:hAnsi="Arial"/>
              </w:rPr>
              <w:t>(</w:t>
            </w:r>
            <w:r w:rsidRPr="00A91B99">
              <w:rPr>
                <w:rFonts w:ascii="Arial" w:eastAsia="標楷體" w:hAnsi="Arial"/>
              </w:rPr>
              <w:t>元</w:t>
            </w:r>
            <w:r w:rsidRPr="00A91B99">
              <w:rPr>
                <w:rFonts w:ascii="Arial" w:eastAsia="標楷體" w:hAnsi="Arial"/>
              </w:rPr>
              <w:t>)</w:t>
            </w:r>
          </w:p>
        </w:tc>
        <w:tc>
          <w:tcPr>
            <w:tcW w:w="5953" w:type="dxa"/>
            <w:shd w:val="clear" w:color="auto" w:fill="auto"/>
            <w:vAlign w:val="center"/>
          </w:tcPr>
          <w:p w14:paraId="31EDF697" w14:textId="77777777" w:rsidR="00B50DF4" w:rsidRDefault="00B50DF4" w:rsidP="009350EB">
            <w:pPr>
              <w:tabs>
                <w:tab w:val="left" w:pos="888"/>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7"/>
              <w:jc w:val="both"/>
              <w:rPr>
                <w:rFonts w:ascii="Arial" w:eastAsia="標楷體" w:hAnsi="Arial" w:cs="Times New Roman"/>
                <w:bCs/>
              </w:rPr>
            </w:pPr>
            <w:r w:rsidRPr="00A91B99">
              <w:rPr>
                <w:rFonts w:ascii="Arial" w:eastAsia="標楷體" w:hAnsi="Arial" w:hint="eastAsia"/>
              </w:rPr>
              <w:t>13.</w:t>
            </w:r>
            <w:r w:rsidRPr="00A91B99">
              <w:rPr>
                <w:rFonts w:ascii="Arial" w:eastAsia="標楷體" w:hAnsi="Arial"/>
              </w:rPr>
              <w:sym w:font="Wingdings 2" w:char="F0EA"/>
            </w:r>
            <w:r w:rsidRPr="00A91B99">
              <w:rPr>
                <w:rFonts w:ascii="Arial" w:eastAsia="標楷體" w:hAnsi="Arial"/>
              </w:rPr>
              <w:t>計畫總金額</w:t>
            </w:r>
          </w:p>
          <w:p w14:paraId="1119BBA0" w14:textId="77777777" w:rsidR="00B50DF4" w:rsidRPr="00A91B99" w:rsidRDefault="00B50DF4" w:rsidP="00B50DF4">
            <w:pPr>
              <w:widowControl w:val="0"/>
              <w:numPr>
                <w:ilvl w:val="0"/>
                <w:numId w:val="20"/>
              </w:num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標楷體" w:hAnsi="Arial" w:cs="Times New Roman"/>
                <w:bCs/>
              </w:rPr>
            </w:pPr>
            <w:r w:rsidRPr="00A91B99">
              <w:rPr>
                <w:rFonts w:ascii="Arial" w:eastAsia="標楷體" w:hAnsi="Arial" w:cs="Times New Roman"/>
                <w:bCs/>
              </w:rPr>
              <w:t>以實際有入學校</w:t>
            </w:r>
            <w:r w:rsidRPr="00A91B99">
              <w:rPr>
                <w:rFonts w:ascii="Arial" w:eastAsia="標楷體" w:hAnsi="Arial" w:cs="Times New Roman" w:hint="eastAsia"/>
                <w:bCs/>
              </w:rPr>
              <w:t>或研究學院</w:t>
            </w:r>
            <w:r w:rsidRPr="00A91B99">
              <w:rPr>
                <w:rFonts w:ascii="Arial" w:eastAsia="標楷體" w:hAnsi="Arial" w:cs="Times New Roman"/>
                <w:bCs/>
              </w:rPr>
              <w:t>帳戶金額且由學校執行之經費為主。</w:t>
            </w:r>
            <w:r w:rsidRPr="00A91B99">
              <w:rPr>
                <w:rFonts w:ascii="Arial" w:eastAsia="標楷體" w:hAnsi="Arial" w:cs="Times New Roman"/>
                <w:bCs/>
              </w:rPr>
              <w:br/>
            </w:r>
            <w:r w:rsidRPr="00A91B99">
              <w:rPr>
                <w:rFonts w:ascii="Arial" w:eastAsia="標楷體" w:hAnsi="Arial" w:cs="Times New Roman"/>
                <w:bCs/>
              </w:rPr>
              <w:t>若計畫總金額包括以下項目者，應予扣除：</w:t>
            </w:r>
            <w:r w:rsidRPr="00A91B99">
              <w:rPr>
                <w:rFonts w:ascii="Arial" w:eastAsia="標楷體" w:hAnsi="Arial" w:cs="Times New Roman"/>
                <w:bCs/>
              </w:rPr>
              <w:br/>
            </w:r>
            <w:r w:rsidRPr="00A91B99">
              <w:rPr>
                <w:rFonts w:ascii="Arial" w:eastAsia="標楷體" w:hAnsi="Arial" w:cs="Times New Roman"/>
                <w:bCs/>
              </w:rPr>
              <w:t>一、資助校外其他執行單位；</w:t>
            </w:r>
            <w:r w:rsidRPr="00A91B99">
              <w:rPr>
                <w:rFonts w:ascii="Arial" w:eastAsia="標楷體" w:hAnsi="Arial" w:cs="Times New Roman"/>
                <w:bCs/>
              </w:rPr>
              <w:br/>
            </w:r>
            <w:r w:rsidRPr="00A91B99">
              <w:rPr>
                <w:rFonts w:ascii="Arial" w:eastAsia="標楷體" w:hAnsi="Arial" w:cs="Times New Roman"/>
                <w:bCs/>
              </w:rPr>
              <w:t>二、校外其他單位的自籌經費</w:t>
            </w:r>
            <w:r w:rsidRPr="00A91B99">
              <w:rPr>
                <w:rFonts w:ascii="Arial" w:eastAsia="標楷體" w:hAnsi="Arial" w:cs="Times New Roman"/>
                <w:bCs/>
              </w:rPr>
              <w:t>(</w:t>
            </w:r>
            <w:r w:rsidRPr="00A91B99">
              <w:rPr>
                <w:rFonts w:ascii="Arial" w:eastAsia="標楷體" w:hAnsi="Arial" w:cs="Times New Roman"/>
                <w:bCs/>
              </w:rPr>
              <w:t>包括配合款</w:t>
            </w:r>
            <w:r w:rsidRPr="00A91B99">
              <w:rPr>
                <w:rFonts w:ascii="Arial" w:eastAsia="標楷體" w:hAnsi="Arial" w:cs="Times New Roman"/>
                <w:bCs/>
              </w:rPr>
              <w:t>)</w:t>
            </w:r>
            <w:r w:rsidRPr="00A91B99">
              <w:rPr>
                <w:rFonts w:ascii="Arial" w:eastAsia="標楷體" w:hAnsi="Arial" w:cs="Times New Roman"/>
                <w:bCs/>
              </w:rPr>
              <w:t>，非由學校執行之經費；</w:t>
            </w:r>
            <w:r w:rsidRPr="00A91B99">
              <w:rPr>
                <w:rFonts w:ascii="Arial" w:eastAsia="標楷體" w:hAnsi="Arial" w:cs="Times New Roman"/>
                <w:bCs/>
              </w:rPr>
              <w:br/>
            </w:r>
            <w:r w:rsidRPr="00A91B99">
              <w:rPr>
                <w:rFonts w:ascii="Arial" w:eastAsia="標楷體" w:hAnsi="Arial" w:cs="Times New Roman"/>
                <w:bCs/>
              </w:rPr>
              <w:t>三、合約明訂為智慧財產權衍生應用之收益</w:t>
            </w:r>
            <w:r w:rsidRPr="00A91B99">
              <w:rPr>
                <w:rFonts w:ascii="Arial" w:eastAsia="標楷體" w:hAnsi="Arial" w:cs="Times New Roman"/>
                <w:bCs/>
              </w:rPr>
              <w:t>(</w:t>
            </w:r>
            <w:r w:rsidRPr="00A91B99">
              <w:rPr>
                <w:rFonts w:ascii="Arial" w:eastAsia="標楷體" w:hAnsi="Arial" w:cs="Times New Roman"/>
                <w:bCs/>
              </w:rPr>
              <w:t>如簽約金、權利金、衍生利益金、先期技轉金、授權金等金額</w:t>
            </w:r>
            <w:r w:rsidRPr="00A91B99">
              <w:rPr>
                <w:rFonts w:ascii="Arial" w:eastAsia="標楷體" w:hAnsi="Arial" w:cs="Times New Roman"/>
                <w:bCs/>
              </w:rPr>
              <w:t>)</w:t>
            </w:r>
            <w:r w:rsidRPr="00A91B99">
              <w:rPr>
                <w:rFonts w:ascii="Arial" w:eastAsia="標楷體" w:hAnsi="Arial" w:cs="Times New Roman"/>
                <w:bCs/>
              </w:rPr>
              <w:t>。</w:t>
            </w:r>
            <w:r w:rsidRPr="00A91B99">
              <w:rPr>
                <w:rFonts w:ascii="Arial" w:eastAsia="標楷體" w:hAnsi="Arial" w:cs="Times New Roman"/>
                <w:bCs/>
              </w:rPr>
              <w:br/>
            </w:r>
            <w:r w:rsidRPr="00A91B99">
              <w:rPr>
                <w:rFonts w:ascii="Arial" w:eastAsia="標楷體" w:hAnsi="Arial" w:cs="Times New Roman" w:hint="eastAsia"/>
                <w:bCs/>
              </w:rPr>
              <w:t>四、填報金額以「合約金額」為基準，若與企業合作之合約註明未稅價者，則請自行計算「含稅價」後填報。</w:t>
            </w:r>
          </w:p>
          <w:p w14:paraId="233FA884" w14:textId="77777777" w:rsidR="00B50DF4" w:rsidRPr="00A91B99" w:rsidRDefault="00B50DF4" w:rsidP="009350EB">
            <w:pPr>
              <w:tabs>
                <w:tab w:val="left" w:pos="25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0"/>
              <w:jc w:val="both"/>
              <w:rPr>
                <w:rFonts w:ascii="Arial" w:eastAsia="標楷體" w:hAnsi="Arial" w:cs="Times New Roman"/>
                <w:bCs/>
                <w:strike/>
              </w:rPr>
            </w:pPr>
            <w:r w:rsidRPr="00A91B99">
              <w:rPr>
                <w:rFonts w:ascii="Arial" w:eastAsia="標楷體" w:hAnsi="Arial" w:cs="Times New Roman" w:hint="eastAsia"/>
                <w:bCs/>
                <w:strike/>
              </w:rPr>
              <w:t>五、以捐贈之設備或其他物品（包括股票）作為產學合作之金額收入。</w:t>
            </w:r>
          </w:p>
          <w:p w14:paraId="5C309D0E" w14:textId="77777777" w:rsidR="00B50DF4" w:rsidRPr="00A91B99" w:rsidRDefault="00B50DF4" w:rsidP="009350EB">
            <w:p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0"/>
              <w:jc w:val="both"/>
              <w:rPr>
                <w:rFonts w:ascii="Arial" w:eastAsia="標楷體" w:hAnsi="Arial" w:cs="Times New Roman"/>
                <w:bCs/>
              </w:rPr>
            </w:pPr>
            <w:r w:rsidRPr="00A91B99">
              <w:rPr>
                <w:rFonts w:ascii="Arial" w:eastAsia="標楷體" w:hAnsi="Arial" w:cs="Times New Roman" w:hint="eastAsia"/>
                <w:bCs/>
              </w:rPr>
              <w:t>【</w:t>
            </w:r>
            <w:r w:rsidRPr="00A91B99">
              <w:rPr>
                <w:rFonts w:ascii="Arial" w:eastAsia="標楷體" w:hAnsi="Arial" w:cs="Times New Roman" w:hint="eastAsia"/>
                <w:bCs/>
              </w:rPr>
              <w:t>109</w:t>
            </w:r>
            <w:r w:rsidRPr="00A91B99">
              <w:rPr>
                <w:rFonts w:ascii="Arial" w:eastAsia="標楷體" w:hAnsi="Arial" w:cs="Times New Roman" w:hint="eastAsia"/>
                <w:bCs/>
              </w:rPr>
              <w:t>年</w:t>
            </w:r>
            <w:r w:rsidRPr="00A91B99">
              <w:rPr>
                <w:rFonts w:ascii="Arial" w:eastAsia="標楷體" w:hAnsi="Arial" w:cs="Times New Roman" w:hint="eastAsia"/>
                <w:bCs/>
              </w:rPr>
              <w:t>3</w:t>
            </w:r>
            <w:r w:rsidRPr="00A91B99">
              <w:rPr>
                <w:rFonts w:ascii="Arial" w:eastAsia="標楷體" w:hAnsi="Arial" w:cs="Times New Roman" w:hint="eastAsia"/>
                <w:bCs/>
              </w:rPr>
              <w:t>月因應「大專校院產學合作續效評量分析計畫」需求修改定義】</w:t>
            </w:r>
            <w:r w:rsidRPr="00A91B99">
              <w:rPr>
                <w:rFonts w:ascii="Arial" w:eastAsia="標楷體" w:hAnsi="Arial" w:cs="Times New Roman" w:hint="eastAsia"/>
                <w:bCs/>
                <w:strike/>
              </w:rPr>
              <w:t>【</w:t>
            </w:r>
            <w:r w:rsidRPr="00A91B99">
              <w:rPr>
                <w:rFonts w:ascii="Arial" w:eastAsia="標楷體" w:hAnsi="Arial" w:cs="Times New Roman" w:hint="eastAsia"/>
                <w:bCs/>
                <w:strike/>
              </w:rPr>
              <w:t>115</w:t>
            </w:r>
            <w:r w:rsidRPr="00A91B99">
              <w:rPr>
                <w:rFonts w:ascii="Arial" w:eastAsia="標楷體" w:hAnsi="Arial" w:cs="Times New Roman" w:hint="eastAsia"/>
                <w:bCs/>
                <w:strike/>
              </w:rPr>
              <w:t>年</w:t>
            </w:r>
            <w:r w:rsidRPr="00A91B99">
              <w:rPr>
                <w:rFonts w:ascii="Arial" w:eastAsia="標楷體" w:hAnsi="Arial" w:cs="Times New Roman" w:hint="eastAsia"/>
                <w:bCs/>
                <w:strike/>
              </w:rPr>
              <w:t>03</w:t>
            </w:r>
            <w:r w:rsidRPr="00A91B99">
              <w:rPr>
                <w:rFonts w:ascii="Arial" w:eastAsia="標楷體" w:hAnsi="Arial" w:cs="Times New Roman" w:hint="eastAsia"/>
                <w:bCs/>
                <w:strike/>
              </w:rPr>
              <w:t>月因應「技職司」需求修改定義】</w:t>
            </w:r>
          </w:p>
        </w:tc>
        <w:tc>
          <w:tcPr>
            <w:tcW w:w="6179" w:type="dxa"/>
            <w:shd w:val="clear" w:color="auto" w:fill="auto"/>
          </w:tcPr>
          <w:p w14:paraId="5005F867" w14:textId="77777777" w:rsidR="00B50DF4" w:rsidRDefault="00B50DF4" w:rsidP="009350EB">
            <w:pPr>
              <w:tabs>
                <w:tab w:val="left" w:pos="888"/>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7"/>
              <w:jc w:val="both"/>
              <w:rPr>
                <w:rFonts w:ascii="Arial" w:eastAsia="標楷體" w:hAnsi="Arial" w:cs="Times New Roman"/>
                <w:bCs/>
              </w:rPr>
            </w:pPr>
            <w:r w:rsidRPr="00A91B99">
              <w:rPr>
                <w:rFonts w:ascii="Arial" w:eastAsia="標楷體" w:hAnsi="Arial" w:hint="eastAsia"/>
              </w:rPr>
              <w:t>13.</w:t>
            </w:r>
            <w:r w:rsidRPr="00A91B99">
              <w:rPr>
                <w:rFonts w:ascii="Arial" w:eastAsia="標楷體" w:hAnsi="Arial"/>
              </w:rPr>
              <w:sym w:font="Wingdings 2" w:char="F0EA"/>
            </w:r>
            <w:r w:rsidRPr="00A91B99">
              <w:rPr>
                <w:rFonts w:ascii="Arial" w:eastAsia="標楷體" w:hAnsi="Arial"/>
              </w:rPr>
              <w:t>計畫總金額</w:t>
            </w:r>
          </w:p>
          <w:p w14:paraId="10176ADA" w14:textId="77777777" w:rsidR="00B50DF4" w:rsidRPr="00A91B99" w:rsidRDefault="00B50DF4" w:rsidP="00B50DF4">
            <w:pPr>
              <w:widowControl w:val="0"/>
              <w:numPr>
                <w:ilvl w:val="0"/>
                <w:numId w:val="20"/>
              </w:num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標楷體" w:hAnsi="Arial" w:cs="Times New Roman"/>
                <w:bCs/>
              </w:rPr>
            </w:pPr>
            <w:r w:rsidRPr="00A91B99">
              <w:rPr>
                <w:rFonts w:ascii="Arial" w:eastAsia="標楷體" w:hAnsi="Arial" w:cs="Times New Roman"/>
                <w:bCs/>
              </w:rPr>
              <w:t>以實際有入學校</w:t>
            </w:r>
            <w:r w:rsidRPr="00A91B99">
              <w:rPr>
                <w:rFonts w:ascii="Arial" w:eastAsia="標楷體" w:hAnsi="Arial" w:cs="Times New Roman" w:hint="eastAsia"/>
                <w:bCs/>
              </w:rPr>
              <w:t>或研究學院</w:t>
            </w:r>
            <w:r w:rsidRPr="00A91B99">
              <w:rPr>
                <w:rFonts w:ascii="Arial" w:eastAsia="標楷體" w:hAnsi="Arial" w:cs="Times New Roman"/>
                <w:bCs/>
              </w:rPr>
              <w:t>帳戶金額且由學校執行之經費為主。</w:t>
            </w:r>
            <w:r w:rsidRPr="00A91B99">
              <w:rPr>
                <w:rFonts w:ascii="Arial" w:eastAsia="標楷體" w:hAnsi="Arial" w:cs="Times New Roman"/>
                <w:bCs/>
              </w:rPr>
              <w:br/>
            </w:r>
            <w:r w:rsidRPr="00A91B99">
              <w:rPr>
                <w:rFonts w:ascii="Arial" w:eastAsia="標楷體" w:hAnsi="Arial" w:cs="Times New Roman"/>
                <w:bCs/>
              </w:rPr>
              <w:t>若計畫總金額包括以下項目者，應予扣除：</w:t>
            </w:r>
            <w:r w:rsidRPr="00A91B99">
              <w:rPr>
                <w:rFonts w:ascii="Arial" w:eastAsia="標楷體" w:hAnsi="Arial" w:cs="Times New Roman"/>
                <w:bCs/>
              </w:rPr>
              <w:br/>
            </w:r>
            <w:r w:rsidRPr="00A91B99">
              <w:rPr>
                <w:rFonts w:ascii="Arial" w:eastAsia="標楷體" w:hAnsi="Arial" w:cs="Times New Roman"/>
                <w:bCs/>
              </w:rPr>
              <w:t>一、資助校外其他執行單位；</w:t>
            </w:r>
            <w:r w:rsidRPr="00A91B99">
              <w:rPr>
                <w:rFonts w:ascii="Arial" w:eastAsia="標楷體" w:hAnsi="Arial" w:cs="Times New Roman"/>
                <w:bCs/>
              </w:rPr>
              <w:br/>
            </w:r>
            <w:r w:rsidRPr="00A91B99">
              <w:rPr>
                <w:rFonts w:ascii="Arial" w:eastAsia="標楷體" w:hAnsi="Arial" w:cs="Times New Roman"/>
                <w:bCs/>
              </w:rPr>
              <w:t>二、校外其他單位的自籌經費</w:t>
            </w:r>
            <w:r w:rsidRPr="00A91B99">
              <w:rPr>
                <w:rFonts w:ascii="Arial" w:eastAsia="標楷體" w:hAnsi="Arial" w:cs="Times New Roman"/>
                <w:bCs/>
              </w:rPr>
              <w:t>(</w:t>
            </w:r>
            <w:r w:rsidRPr="00A91B99">
              <w:rPr>
                <w:rFonts w:ascii="Arial" w:eastAsia="標楷體" w:hAnsi="Arial" w:cs="Times New Roman"/>
                <w:bCs/>
              </w:rPr>
              <w:t>包括配合款</w:t>
            </w:r>
            <w:r w:rsidRPr="00A91B99">
              <w:rPr>
                <w:rFonts w:ascii="Arial" w:eastAsia="標楷體" w:hAnsi="Arial" w:cs="Times New Roman"/>
                <w:bCs/>
              </w:rPr>
              <w:t>)</w:t>
            </w:r>
            <w:r w:rsidRPr="00A91B99">
              <w:rPr>
                <w:rFonts w:ascii="Arial" w:eastAsia="標楷體" w:hAnsi="Arial" w:cs="Times New Roman"/>
                <w:bCs/>
              </w:rPr>
              <w:t>，非由學校執行之經費；</w:t>
            </w:r>
            <w:r w:rsidRPr="00A91B99">
              <w:rPr>
                <w:rFonts w:ascii="Arial" w:eastAsia="標楷體" w:hAnsi="Arial" w:cs="Times New Roman"/>
                <w:bCs/>
              </w:rPr>
              <w:br/>
            </w:r>
            <w:r w:rsidRPr="00A91B99">
              <w:rPr>
                <w:rFonts w:ascii="Arial" w:eastAsia="標楷體" w:hAnsi="Arial" w:cs="Times New Roman"/>
                <w:bCs/>
              </w:rPr>
              <w:t>三、合約明訂為智慧財產權衍生應用之收益</w:t>
            </w:r>
            <w:r w:rsidRPr="00A91B99">
              <w:rPr>
                <w:rFonts w:ascii="Arial" w:eastAsia="標楷體" w:hAnsi="Arial" w:cs="Times New Roman"/>
                <w:bCs/>
              </w:rPr>
              <w:t>(</w:t>
            </w:r>
            <w:r w:rsidRPr="00A91B99">
              <w:rPr>
                <w:rFonts w:ascii="Arial" w:eastAsia="標楷體" w:hAnsi="Arial" w:cs="Times New Roman"/>
                <w:bCs/>
              </w:rPr>
              <w:t>如簽約金、權利金、衍生利益金、先期技轉金、授權金等金額</w:t>
            </w:r>
            <w:r w:rsidRPr="00A91B99">
              <w:rPr>
                <w:rFonts w:ascii="Arial" w:eastAsia="標楷體" w:hAnsi="Arial" w:cs="Times New Roman"/>
                <w:bCs/>
              </w:rPr>
              <w:t>)</w:t>
            </w:r>
            <w:r w:rsidRPr="00A91B99">
              <w:rPr>
                <w:rFonts w:ascii="Arial" w:eastAsia="標楷體" w:hAnsi="Arial" w:cs="Times New Roman"/>
                <w:bCs/>
              </w:rPr>
              <w:t>。</w:t>
            </w:r>
            <w:r w:rsidRPr="00A91B99">
              <w:rPr>
                <w:rFonts w:ascii="Arial" w:eastAsia="標楷體" w:hAnsi="Arial" w:cs="Times New Roman"/>
                <w:bCs/>
              </w:rPr>
              <w:br/>
            </w:r>
            <w:r w:rsidRPr="00A91B99">
              <w:rPr>
                <w:rFonts w:ascii="Arial" w:eastAsia="標楷體" w:hAnsi="Arial" w:cs="Times New Roman" w:hint="eastAsia"/>
                <w:bCs/>
              </w:rPr>
              <w:t>四、填報金額以「合約金額」為基準，若與企業合作之合約註明未稅價者，則請自行計算「含稅價」後填報。</w:t>
            </w:r>
          </w:p>
          <w:p w14:paraId="6D6AE218" w14:textId="77777777" w:rsidR="00B50DF4" w:rsidRDefault="00B50DF4" w:rsidP="009350EB">
            <w:p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8"/>
              <w:jc w:val="both"/>
              <w:rPr>
                <w:rFonts w:ascii="Arial" w:eastAsia="標楷體" w:hAnsi="Arial"/>
              </w:rPr>
            </w:pPr>
            <w:r w:rsidRPr="00A91B99">
              <w:rPr>
                <w:rFonts w:ascii="Arial" w:eastAsia="標楷體" w:hAnsi="Arial" w:cs="Times New Roman" w:hint="eastAsia"/>
                <w:bCs/>
              </w:rPr>
              <w:t>【</w:t>
            </w:r>
            <w:r w:rsidRPr="00A91B99">
              <w:rPr>
                <w:rFonts w:ascii="Arial" w:eastAsia="標楷體" w:hAnsi="Arial" w:cs="Times New Roman" w:hint="eastAsia"/>
                <w:bCs/>
              </w:rPr>
              <w:t>109</w:t>
            </w:r>
            <w:r w:rsidRPr="00A91B99">
              <w:rPr>
                <w:rFonts w:ascii="Arial" w:eastAsia="標楷體" w:hAnsi="Arial" w:cs="Times New Roman" w:hint="eastAsia"/>
                <w:bCs/>
              </w:rPr>
              <w:t>年</w:t>
            </w:r>
            <w:r w:rsidRPr="00A91B99">
              <w:rPr>
                <w:rFonts w:ascii="Arial" w:eastAsia="標楷體" w:hAnsi="Arial" w:cs="Times New Roman" w:hint="eastAsia"/>
                <w:bCs/>
              </w:rPr>
              <w:t>3</w:t>
            </w:r>
            <w:r w:rsidRPr="00A91B99">
              <w:rPr>
                <w:rFonts w:ascii="Arial" w:eastAsia="標楷體" w:hAnsi="Arial" w:cs="Times New Roman" w:hint="eastAsia"/>
                <w:bCs/>
              </w:rPr>
              <w:t>月因應「大專校院產學合作續效評量分析計畫」需求修改定義】</w:t>
            </w:r>
          </w:p>
        </w:tc>
      </w:tr>
      <w:tr w:rsidR="00B50DF4" w:rsidRPr="00CF672B" w14:paraId="5BAE0BA5" w14:textId="77777777" w:rsidTr="009350EB">
        <w:tc>
          <w:tcPr>
            <w:tcW w:w="988" w:type="dxa"/>
            <w:shd w:val="clear" w:color="auto" w:fill="auto"/>
            <w:vAlign w:val="center"/>
          </w:tcPr>
          <w:p w14:paraId="522BCBEB" w14:textId="77777777" w:rsidR="00B50DF4" w:rsidRPr="00CF672B" w:rsidRDefault="00B50DF4" w:rsidP="009350EB">
            <w:pPr>
              <w:spacing w:line="300" w:lineRule="exact"/>
              <w:contextualSpacing/>
              <w:rPr>
                <w:rFonts w:ascii="Arial" w:eastAsia="標楷體" w:hAnsi="Arial"/>
              </w:rPr>
            </w:pPr>
            <w:r>
              <w:rPr>
                <w:rFonts w:ascii="Arial" w:eastAsia="標楷體" w:hAnsi="Arial" w:hint="eastAsia"/>
              </w:rPr>
              <w:t>P</w:t>
            </w:r>
            <w:r>
              <w:rPr>
                <w:rFonts w:ascii="Arial" w:eastAsia="標楷體" w:hAnsi="Arial"/>
              </w:rPr>
              <w:t>.</w:t>
            </w:r>
            <w:r>
              <w:rPr>
                <w:rFonts w:ascii="Arial" w:eastAsia="標楷體" w:hAnsi="Arial" w:hint="eastAsia"/>
              </w:rPr>
              <w:t>188</w:t>
            </w:r>
          </w:p>
        </w:tc>
        <w:tc>
          <w:tcPr>
            <w:tcW w:w="2268" w:type="dxa"/>
            <w:shd w:val="clear" w:color="auto" w:fill="auto"/>
            <w:vAlign w:val="center"/>
          </w:tcPr>
          <w:p w14:paraId="753AD2AE"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4-7-4</w:t>
            </w:r>
          </w:p>
          <w:p w14:paraId="6CB15505" w14:textId="77777777" w:rsidR="00B50DF4" w:rsidRPr="00CF672B" w:rsidRDefault="00B50DF4" w:rsidP="009350EB">
            <w:pPr>
              <w:spacing w:line="300" w:lineRule="exact"/>
              <w:contextualSpacing/>
              <w:rPr>
                <w:rFonts w:ascii="Arial" w:eastAsia="標楷體" w:hAnsi="Arial"/>
              </w:rPr>
            </w:pPr>
            <w:r>
              <w:rPr>
                <w:rFonts w:ascii="Arial" w:eastAsia="標楷體" w:hAnsi="Arial" w:hint="eastAsia"/>
              </w:rPr>
              <w:t>10.</w:t>
            </w:r>
            <w:r w:rsidRPr="007320DA">
              <w:rPr>
                <w:rFonts w:ascii="標楷體" w:hAnsi="標楷體" w:hint="eastAsia"/>
              </w:rPr>
              <w:t xml:space="preserve"> </w:t>
            </w:r>
            <w:r w:rsidRPr="005B1812">
              <w:rPr>
                <w:rFonts w:ascii="Arial" w:eastAsia="標楷體" w:hAnsi="Arial" w:hint="eastAsia"/>
              </w:rPr>
              <w:t>學生實習權益投保情形人次</w:t>
            </w:r>
          </w:p>
        </w:tc>
        <w:tc>
          <w:tcPr>
            <w:tcW w:w="5953" w:type="dxa"/>
            <w:shd w:val="clear" w:color="auto" w:fill="auto"/>
            <w:vAlign w:val="center"/>
          </w:tcPr>
          <w:p w14:paraId="6A178BBD" w14:textId="77777777" w:rsidR="00B50DF4" w:rsidRDefault="00B50DF4" w:rsidP="009350EB">
            <w:p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8"/>
              <w:jc w:val="both"/>
              <w:rPr>
                <w:rFonts w:ascii="Arial" w:eastAsia="標楷體" w:hAnsi="Arial"/>
              </w:rPr>
            </w:pPr>
            <w:r>
              <w:rPr>
                <w:rFonts w:ascii="Arial" w:eastAsia="標楷體" w:hAnsi="Arial" w:hint="eastAsia"/>
              </w:rPr>
              <w:t>10.</w:t>
            </w:r>
            <w:r w:rsidRPr="007320DA">
              <w:rPr>
                <w:rFonts w:ascii="標楷體" w:hAnsi="標楷體" w:hint="eastAsia"/>
              </w:rPr>
              <w:t xml:space="preserve"> </w:t>
            </w:r>
            <w:r w:rsidRPr="005B1812">
              <w:rPr>
                <w:rFonts w:ascii="Arial" w:eastAsia="標楷體" w:hAnsi="Arial" w:hint="eastAsia"/>
              </w:rPr>
              <w:t>學生實習權益投保情形人次</w:t>
            </w:r>
          </w:p>
          <w:p w14:paraId="2458B34B" w14:textId="77777777" w:rsidR="00B50DF4" w:rsidRPr="000E5EA8" w:rsidRDefault="00B50DF4" w:rsidP="00B50DF4">
            <w:pPr>
              <w:pStyle w:val="a8"/>
              <w:numPr>
                <w:ilvl w:val="0"/>
                <w:numId w:val="17"/>
              </w:num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Arial" w:hAnsi="Arial"/>
                <w:bCs/>
              </w:rPr>
            </w:pPr>
            <w:r w:rsidRPr="000E5EA8">
              <w:rPr>
                <w:rFonts w:ascii="Arial" w:hAnsi="Arial" w:hint="eastAsia"/>
                <w:bCs/>
              </w:rPr>
              <w:t>請填報學校安排學生實習時，依據「專科以上學校產學合作實施辦法」</w:t>
            </w:r>
            <w:r w:rsidRPr="000E5EA8">
              <w:rPr>
                <w:rFonts w:ascii="Arial" w:hAnsi="Arial" w:hint="eastAsia"/>
                <w:bCs/>
                <w:strike/>
              </w:rPr>
              <w:t>「勞工保險」或「大專校院校外實習學生團體保險」等</w:t>
            </w:r>
            <w:r w:rsidRPr="000E5EA8">
              <w:rPr>
                <w:rFonts w:ascii="Arial" w:hAnsi="Arial" w:hint="eastAsia"/>
                <w:bCs/>
              </w:rPr>
              <w:t>相關規定辦理保險之人次：</w:t>
            </w:r>
          </w:p>
          <w:p w14:paraId="79E311B8" w14:textId="77777777" w:rsidR="00B50DF4" w:rsidRPr="000E5EA8" w:rsidRDefault="00B50DF4" w:rsidP="00B50DF4">
            <w:pPr>
              <w:pStyle w:val="a8"/>
              <w:numPr>
                <w:ilvl w:val="0"/>
                <w:numId w:val="17"/>
              </w:num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Arial" w:hAnsi="Arial"/>
                <w:bCs/>
              </w:rPr>
            </w:pPr>
            <w:r w:rsidRPr="000E5EA8">
              <w:rPr>
                <w:rFonts w:ascii="Arial" w:hAnsi="Arial" w:hint="eastAsia"/>
                <w:bCs/>
              </w:rPr>
              <w:lastRenderedPageBreak/>
              <w:t>僅</w:t>
            </w:r>
            <w:r w:rsidRPr="001B2677">
              <w:rPr>
                <w:rFonts w:ascii="Arial" w:hAnsi="Arial" w:hint="eastAsia"/>
                <w:bCs/>
                <w:strike/>
              </w:rPr>
              <w:t>勞工職業災害保險</w:t>
            </w:r>
            <w:r w:rsidRPr="000E5EA8">
              <w:rPr>
                <w:rFonts w:ascii="Arial" w:hAnsi="Arial" w:hint="eastAsia"/>
                <w:bCs/>
              </w:rPr>
              <w:t>：係指學生於實習</w:t>
            </w:r>
            <w:proofErr w:type="gramStart"/>
            <w:r w:rsidRPr="000E5EA8">
              <w:rPr>
                <w:rFonts w:ascii="Arial" w:hAnsi="Arial" w:hint="eastAsia"/>
                <w:bCs/>
              </w:rPr>
              <w:t>期間，</w:t>
            </w:r>
            <w:proofErr w:type="gramEnd"/>
            <w:r w:rsidRPr="000E5EA8">
              <w:rPr>
                <w:rFonts w:ascii="Arial" w:hAnsi="Arial" w:hint="eastAsia"/>
                <w:bCs/>
              </w:rPr>
              <w:t>「僅」</w:t>
            </w:r>
            <w:r w:rsidRPr="001B2677">
              <w:rPr>
                <w:rFonts w:ascii="Arial" w:hAnsi="Arial" w:hint="eastAsia"/>
                <w:bCs/>
                <w:strike/>
              </w:rPr>
              <w:t>投保「勞工保險」「勞工職業災害保險」</w:t>
            </w:r>
            <w:r w:rsidRPr="000E5EA8">
              <w:rPr>
                <w:rFonts w:ascii="Arial" w:hAnsi="Arial" w:hint="eastAsia"/>
                <w:bCs/>
              </w:rPr>
              <w:t>。</w:t>
            </w:r>
          </w:p>
          <w:p w14:paraId="172BB901" w14:textId="77777777" w:rsidR="00B50DF4" w:rsidRPr="000E5EA8" w:rsidRDefault="00B50DF4" w:rsidP="00B50DF4">
            <w:pPr>
              <w:pStyle w:val="a8"/>
              <w:numPr>
                <w:ilvl w:val="0"/>
                <w:numId w:val="17"/>
              </w:num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Arial" w:hAnsi="Arial"/>
                <w:bCs/>
              </w:rPr>
            </w:pPr>
            <w:r w:rsidRPr="000E5EA8">
              <w:rPr>
                <w:rFonts w:ascii="Arial" w:hAnsi="Arial" w:hint="eastAsia"/>
                <w:bCs/>
              </w:rPr>
              <w:t>僅校外實習保險：係指學生於實習</w:t>
            </w:r>
            <w:proofErr w:type="gramStart"/>
            <w:r w:rsidRPr="000E5EA8">
              <w:rPr>
                <w:rFonts w:ascii="Arial" w:hAnsi="Arial" w:hint="eastAsia"/>
                <w:bCs/>
              </w:rPr>
              <w:t>期間，</w:t>
            </w:r>
            <w:proofErr w:type="gramEnd"/>
            <w:r w:rsidRPr="000E5EA8">
              <w:rPr>
                <w:rFonts w:ascii="Arial" w:hAnsi="Arial" w:hint="eastAsia"/>
                <w:bCs/>
              </w:rPr>
              <w:t>「僅」投保教育部辦理「大專校院校外實習學生團體保險」或學校自行投保「其他意外險」，惟不包含學生平安保險。【</w:t>
            </w:r>
            <w:r w:rsidRPr="000E5EA8">
              <w:rPr>
                <w:rFonts w:ascii="Arial" w:hAnsi="Arial" w:hint="eastAsia"/>
                <w:bCs/>
              </w:rPr>
              <w:t>112</w:t>
            </w:r>
            <w:r w:rsidRPr="000E5EA8">
              <w:rPr>
                <w:rFonts w:ascii="Arial" w:hAnsi="Arial" w:hint="eastAsia"/>
                <w:bCs/>
              </w:rPr>
              <w:t>年</w:t>
            </w:r>
            <w:r w:rsidRPr="000E5EA8">
              <w:rPr>
                <w:rFonts w:ascii="Arial" w:hAnsi="Arial" w:hint="eastAsia"/>
                <w:bCs/>
              </w:rPr>
              <w:t>03</w:t>
            </w:r>
            <w:r w:rsidRPr="000E5EA8">
              <w:rPr>
                <w:rFonts w:ascii="Arial" w:hAnsi="Arial" w:hint="eastAsia"/>
                <w:bCs/>
              </w:rPr>
              <w:t>月教育部技職司需求修正定義】</w:t>
            </w:r>
          </w:p>
          <w:p w14:paraId="03652A44" w14:textId="77777777" w:rsidR="00B50DF4" w:rsidRPr="004B3F45" w:rsidRDefault="00B50DF4" w:rsidP="00B50DF4">
            <w:pPr>
              <w:pStyle w:val="a8"/>
              <w:numPr>
                <w:ilvl w:val="0"/>
                <w:numId w:val="17"/>
              </w:num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Arial" w:hAnsi="Arial"/>
                <w:bCs/>
                <w:strike/>
              </w:rPr>
            </w:pPr>
            <w:r w:rsidRPr="000E5EA8">
              <w:rPr>
                <w:rFonts w:ascii="Arial" w:hAnsi="Arial" w:hint="eastAsia"/>
                <w:bCs/>
              </w:rPr>
              <w:t>兩者皆有：係指學生於實習</w:t>
            </w:r>
            <w:proofErr w:type="gramStart"/>
            <w:r w:rsidRPr="000E5EA8">
              <w:rPr>
                <w:rFonts w:ascii="Arial" w:hAnsi="Arial" w:hint="eastAsia"/>
                <w:bCs/>
              </w:rPr>
              <w:t>期間，</w:t>
            </w:r>
            <w:proofErr w:type="gramEnd"/>
            <w:r w:rsidRPr="000E5EA8">
              <w:rPr>
                <w:rFonts w:ascii="Arial" w:hAnsi="Arial" w:hint="eastAsia"/>
                <w:bCs/>
              </w:rPr>
              <w:t>同時投保「</w:t>
            </w:r>
            <w:r w:rsidRPr="004B3F45">
              <w:rPr>
                <w:rFonts w:ascii="Arial" w:hAnsi="Arial" w:hint="eastAsia"/>
                <w:bCs/>
                <w:strike/>
              </w:rPr>
              <w:t>勞工職業災害保險」</w:t>
            </w:r>
            <w:r w:rsidRPr="000E5EA8">
              <w:rPr>
                <w:rFonts w:ascii="Arial" w:hAnsi="Arial" w:hint="eastAsia"/>
                <w:bCs/>
              </w:rPr>
              <w:t>及「校外實習保險」</w:t>
            </w:r>
            <w:r w:rsidRPr="004B3F45">
              <w:rPr>
                <w:rFonts w:ascii="Arial" w:hAnsi="Arial" w:hint="eastAsia"/>
                <w:bCs/>
                <w:strike/>
              </w:rPr>
              <w:t>「大專校院校外實習學生團體保險」。</w:t>
            </w:r>
          </w:p>
          <w:p w14:paraId="5B133071" w14:textId="77777777" w:rsidR="00B50DF4" w:rsidRPr="000E5EA8" w:rsidRDefault="00B50DF4" w:rsidP="00B50DF4">
            <w:pPr>
              <w:pStyle w:val="a8"/>
              <w:numPr>
                <w:ilvl w:val="0"/>
                <w:numId w:val="17"/>
              </w:num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Arial" w:hAnsi="Arial"/>
                <w:bCs/>
              </w:rPr>
            </w:pPr>
            <w:r w:rsidRPr="000E5EA8">
              <w:rPr>
                <w:rFonts w:ascii="Arial" w:hAnsi="Arial" w:hint="eastAsia"/>
                <w:bCs/>
              </w:rPr>
              <w:t>兩者皆無：係指學生於實習</w:t>
            </w:r>
            <w:proofErr w:type="gramStart"/>
            <w:r w:rsidRPr="000E5EA8">
              <w:rPr>
                <w:rFonts w:ascii="Arial" w:hAnsi="Arial" w:hint="eastAsia"/>
                <w:bCs/>
              </w:rPr>
              <w:t>期間，</w:t>
            </w:r>
            <w:proofErr w:type="gramEnd"/>
            <w:r w:rsidRPr="000E5EA8">
              <w:rPr>
                <w:rFonts w:ascii="Arial" w:hAnsi="Arial" w:hint="eastAsia"/>
                <w:bCs/>
              </w:rPr>
              <w:t>「未」投保「</w:t>
            </w:r>
            <w:r w:rsidRPr="004B3F45">
              <w:rPr>
                <w:rFonts w:ascii="Arial" w:hAnsi="Arial" w:hint="eastAsia"/>
                <w:bCs/>
                <w:strike/>
              </w:rPr>
              <w:t>勞工職業災害保險</w:t>
            </w:r>
            <w:r w:rsidRPr="000E5EA8">
              <w:rPr>
                <w:rFonts w:ascii="Arial" w:hAnsi="Arial" w:hint="eastAsia"/>
                <w:bCs/>
              </w:rPr>
              <w:t>」及「校外實習保險」</w:t>
            </w:r>
            <w:r w:rsidRPr="004B3F45">
              <w:rPr>
                <w:rFonts w:ascii="Arial" w:hAnsi="Arial" w:hint="eastAsia"/>
                <w:bCs/>
                <w:strike/>
              </w:rPr>
              <w:t>「大專校院校外實習學生團體保險」</w:t>
            </w:r>
            <w:r w:rsidRPr="000E5EA8">
              <w:rPr>
                <w:rFonts w:ascii="Arial" w:hAnsi="Arial" w:hint="eastAsia"/>
                <w:bCs/>
              </w:rPr>
              <w:t>。【</w:t>
            </w:r>
            <w:r w:rsidRPr="000E5EA8">
              <w:rPr>
                <w:rFonts w:ascii="Arial" w:hAnsi="Arial" w:hint="eastAsia"/>
                <w:bCs/>
              </w:rPr>
              <w:t>111</w:t>
            </w:r>
            <w:r w:rsidRPr="000E5EA8">
              <w:rPr>
                <w:rFonts w:ascii="Arial" w:hAnsi="Arial" w:hint="eastAsia"/>
                <w:bCs/>
              </w:rPr>
              <w:t>年</w:t>
            </w:r>
            <w:r w:rsidRPr="000E5EA8">
              <w:rPr>
                <w:rFonts w:ascii="Arial" w:hAnsi="Arial" w:hint="eastAsia"/>
                <w:bCs/>
              </w:rPr>
              <w:t>03</w:t>
            </w:r>
            <w:r w:rsidRPr="000E5EA8">
              <w:rPr>
                <w:rFonts w:ascii="Arial" w:hAnsi="Arial" w:hint="eastAsia"/>
                <w:bCs/>
              </w:rPr>
              <w:t>月教育部技職司需求修正定義】【</w:t>
            </w:r>
            <w:r w:rsidRPr="000E5EA8">
              <w:rPr>
                <w:rFonts w:ascii="Arial" w:hAnsi="Arial" w:hint="eastAsia"/>
                <w:bCs/>
              </w:rPr>
              <w:t>115</w:t>
            </w:r>
            <w:r w:rsidRPr="000E5EA8">
              <w:rPr>
                <w:rFonts w:ascii="Arial" w:hAnsi="Arial" w:hint="eastAsia"/>
                <w:bCs/>
              </w:rPr>
              <w:t>年</w:t>
            </w:r>
            <w:r w:rsidRPr="000E5EA8">
              <w:rPr>
                <w:rFonts w:ascii="Arial" w:hAnsi="Arial" w:hint="eastAsia"/>
                <w:bCs/>
              </w:rPr>
              <w:t>03</w:t>
            </w:r>
            <w:r w:rsidRPr="000E5EA8">
              <w:rPr>
                <w:rFonts w:ascii="Arial" w:hAnsi="Arial" w:hint="eastAsia"/>
                <w:bCs/>
              </w:rPr>
              <w:t>月「教育部技職司」需求修正定義】</w:t>
            </w:r>
          </w:p>
        </w:tc>
        <w:tc>
          <w:tcPr>
            <w:tcW w:w="6179" w:type="dxa"/>
            <w:shd w:val="clear" w:color="auto" w:fill="auto"/>
          </w:tcPr>
          <w:p w14:paraId="0A3652AB" w14:textId="77777777" w:rsidR="00B50DF4" w:rsidRPr="004B3F45" w:rsidRDefault="00B50DF4" w:rsidP="009350EB">
            <w:p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8"/>
              <w:jc w:val="both"/>
              <w:rPr>
                <w:rFonts w:ascii="Arial" w:eastAsia="標楷體" w:hAnsi="Arial"/>
              </w:rPr>
            </w:pPr>
            <w:r>
              <w:rPr>
                <w:rFonts w:ascii="Arial" w:eastAsia="標楷體" w:hAnsi="Arial" w:hint="eastAsia"/>
              </w:rPr>
              <w:lastRenderedPageBreak/>
              <w:t>10.</w:t>
            </w:r>
            <w:r w:rsidRPr="007320DA">
              <w:rPr>
                <w:rFonts w:ascii="標楷體" w:hAnsi="標楷體" w:hint="eastAsia"/>
              </w:rPr>
              <w:t xml:space="preserve"> </w:t>
            </w:r>
            <w:r w:rsidRPr="005B1812">
              <w:rPr>
                <w:rFonts w:ascii="Arial" w:eastAsia="標楷體" w:hAnsi="Arial" w:hint="eastAsia"/>
              </w:rPr>
              <w:t>學</w:t>
            </w:r>
            <w:r w:rsidRPr="004B3F45">
              <w:rPr>
                <w:rFonts w:ascii="Arial" w:eastAsia="標楷體" w:hAnsi="Arial" w:hint="eastAsia"/>
              </w:rPr>
              <w:t>生實習權益投保情形人次</w:t>
            </w:r>
          </w:p>
          <w:p w14:paraId="610E2803" w14:textId="77777777" w:rsidR="00B50DF4" w:rsidRPr="00A82D94" w:rsidRDefault="00B50DF4" w:rsidP="00B50DF4">
            <w:pPr>
              <w:pStyle w:val="a8"/>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標楷體" w:hAnsi="標楷體"/>
              </w:rPr>
            </w:pPr>
            <w:r w:rsidRPr="004B3F45">
              <w:rPr>
                <w:rFonts w:ascii="標楷體" w:hAnsi="標楷體" w:hint="eastAsia"/>
              </w:rPr>
              <w:t>請填報學校安排學生實習時，依據「專科以上學校產學合作實施辦法」相關規</w:t>
            </w:r>
            <w:r w:rsidRPr="00A82D94">
              <w:rPr>
                <w:rFonts w:ascii="標楷體" w:hAnsi="標楷體" w:hint="eastAsia"/>
              </w:rPr>
              <w:t>定辦理保險之人次：</w:t>
            </w:r>
          </w:p>
          <w:p w14:paraId="7721D646" w14:textId="77777777" w:rsidR="00B50DF4" w:rsidRPr="00D4268E" w:rsidRDefault="00B50DF4" w:rsidP="00B50DF4">
            <w:pPr>
              <w:pStyle w:val="a8"/>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標楷體" w:hAnsi="標楷體"/>
              </w:rPr>
            </w:pPr>
            <w:r w:rsidRPr="00C80E24">
              <w:rPr>
                <w:rFonts w:ascii="標楷體" w:hAnsi="標楷體" w:hint="eastAsia"/>
              </w:rPr>
              <w:t>僅</w:t>
            </w:r>
            <w:r w:rsidRPr="004B3F45">
              <w:rPr>
                <w:rFonts w:ascii="標楷體" w:hAnsi="標楷體" w:hint="eastAsia"/>
                <w:highlight w:val="green"/>
              </w:rPr>
              <w:t>勞保</w:t>
            </w:r>
            <w:r w:rsidRPr="00C80E24">
              <w:rPr>
                <w:rFonts w:ascii="標楷體" w:hAnsi="標楷體" w:hint="eastAsia"/>
              </w:rPr>
              <w:t>：係指學生於實習</w:t>
            </w:r>
            <w:proofErr w:type="gramStart"/>
            <w:r w:rsidRPr="00C80E24">
              <w:rPr>
                <w:rFonts w:ascii="標楷體" w:hAnsi="標楷體" w:hint="eastAsia"/>
              </w:rPr>
              <w:t>期間，</w:t>
            </w:r>
            <w:proofErr w:type="gramEnd"/>
            <w:r w:rsidRPr="004B3F45">
              <w:rPr>
                <w:rFonts w:ascii="標楷體" w:hAnsi="標楷體" w:hint="eastAsia"/>
                <w:b/>
                <w:highlight w:val="green"/>
              </w:rPr>
              <w:t>「僅」</w:t>
            </w:r>
            <w:r w:rsidRPr="004B3F45">
              <w:rPr>
                <w:rFonts w:ascii="標楷體" w:hAnsi="標楷體" w:hint="eastAsia"/>
                <w:highlight w:val="green"/>
              </w:rPr>
              <w:t>投保「勞工保險」。</w:t>
            </w:r>
          </w:p>
          <w:p w14:paraId="68263DCE" w14:textId="77777777" w:rsidR="00B50DF4" w:rsidRPr="00A82D94" w:rsidRDefault="00B50DF4" w:rsidP="00B50DF4">
            <w:pPr>
              <w:pStyle w:val="a8"/>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標楷體" w:hAnsi="標楷體"/>
              </w:rPr>
            </w:pPr>
            <w:r w:rsidRPr="00A82D94">
              <w:rPr>
                <w:rFonts w:ascii="標楷體" w:hAnsi="標楷體" w:hint="eastAsia"/>
              </w:rPr>
              <w:lastRenderedPageBreak/>
              <w:t>僅校外實習保險：係指學生於實習</w:t>
            </w:r>
            <w:proofErr w:type="gramStart"/>
            <w:r w:rsidRPr="00A82D94">
              <w:rPr>
                <w:rFonts w:ascii="標楷體" w:hAnsi="標楷體" w:hint="eastAsia"/>
              </w:rPr>
              <w:t>期間，</w:t>
            </w:r>
            <w:proofErr w:type="gramEnd"/>
            <w:r w:rsidRPr="00A82D94">
              <w:rPr>
                <w:rFonts w:ascii="標楷體" w:hAnsi="標楷體" w:hint="eastAsia"/>
                <w:b/>
              </w:rPr>
              <w:t>「僅」</w:t>
            </w:r>
            <w:r w:rsidRPr="00A82D94">
              <w:rPr>
                <w:rFonts w:ascii="標楷體" w:hAnsi="標楷體" w:hint="eastAsia"/>
              </w:rPr>
              <w:t>投保教育部辦理「大專校院校外實習學生團體保險」或學校自行投保「其他意外險」，惟不包含學生平安保險。</w:t>
            </w:r>
            <w:r w:rsidRPr="00A82D94">
              <w:rPr>
                <w:rFonts w:ascii="標楷體" w:hAnsi="標楷體" w:hint="eastAsia"/>
                <w:sz w:val="20"/>
                <w:szCs w:val="20"/>
              </w:rPr>
              <w:t>【112年03月教育部技職司需求修正定義】</w:t>
            </w:r>
          </w:p>
          <w:p w14:paraId="1E1DE3C6" w14:textId="77777777" w:rsidR="00B50DF4" w:rsidRPr="004B3F45" w:rsidRDefault="00B50DF4" w:rsidP="00B50DF4">
            <w:pPr>
              <w:pStyle w:val="a8"/>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標楷體" w:hAnsi="標楷體"/>
              </w:rPr>
            </w:pPr>
            <w:r w:rsidRPr="00A82D94">
              <w:rPr>
                <w:rFonts w:ascii="標楷體" w:hAnsi="標楷體" w:hint="eastAsia"/>
              </w:rPr>
              <w:t>兩者皆有：係指學生於實習</w:t>
            </w:r>
            <w:proofErr w:type="gramStart"/>
            <w:r w:rsidRPr="00A82D94">
              <w:rPr>
                <w:rFonts w:ascii="標楷體" w:hAnsi="標楷體" w:hint="eastAsia"/>
              </w:rPr>
              <w:t>期間，</w:t>
            </w:r>
            <w:proofErr w:type="gramEnd"/>
            <w:r w:rsidRPr="00A82D94">
              <w:rPr>
                <w:rFonts w:ascii="標楷體" w:hAnsi="標楷體" w:hint="eastAsia"/>
              </w:rPr>
              <w:t>同時投保</w:t>
            </w:r>
            <w:r w:rsidRPr="00F77F8A">
              <w:rPr>
                <w:rFonts w:ascii="標楷體" w:hAnsi="標楷體" w:hint="eastAsia"/>
              </w:rPr>
              <w:t>「</w:t>
            </w:r>
            <w:r w:rsidRPr="004B3F45">
              <w:rPr>
                <w:rFonts w:ascii="標楷體" w:hAnsi="標楷體" w:hint="eastAsia"/>
                <w:highlight w:val="green"/>
              </w:rPr>
              <w:t>勞工保險</w:t>
            </w:r>
            <w:r w:rsidRPr="00F77F8A">
              <w:rPr>
                <w:rFonts w:ascii="標楷體" w:hAnsi="標楷體" w:hint="eastAsia"/>
              </w:rPr>
              <w:t>」</w:t>
            </w:r>
            <w:r w:rsidRPr="00A82D94">
              <w:rPr>
                <w:rFonts w:ascii="標楷體" w:hAnsi="標楷體" w:hint="eastAsia"/>
              </w:rPr>
              <w:t>及</w:t>
            </w:r>
            <w:r w:rsidRPr="004B3F45">
              <w:rPr>
                <w:rFonts w:ascii="標楷體" w:hAnsi="標楷體" w:hint="eastAsia"/>
              </w:rPr>
              <w:t>「校外實習保險」。</w:t>
            </w:r>
          </w:p>
          <w:p w14:paraId="7BB7F7E5" w14:textId="77777777" w:rsidR="00B50DF4" w:rsidRPr="000E5EA8" w:rsidRDefault="00B50DF4" w:rsidP="00B50DF4">
            <w:pPr>
              <w:pStyle w:val="a8"/>
              <w:numPr>
                <w:ilvl w:val="0"/>
                <w:numId w:val="18"/>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標楷體" w:hAnsi="標楷體"/>
                <w:color w:val="FF0000"/>
              </w:rPr>
            </w:pPr>
            <w:r w:rsidRPr="000E5EA8">
              <w:rPr>
                <w:rFonts w:ascii="標楷體" w:hAnsi="標楷體" w:hint="eastAsia"/>
              </w:rPr>
              <w:t>兩者皆無：係指學生於實習</w:t>
            </w:r>
            <w:proofErr w:type="gramStart"/>
            <w:r w:rsidRPr="000E5EA8">
              <w:rPr>
                <w:rFonts w:ascii="標楷體" w:hAnsi="標楷體" w:hint="eastAsia"/>
              </w:rPr>
              <w:t>期間，</w:t>
            </w:r>
            <w:proofErr w:type="gramEnd"/>
            <w:r w:rsidRPr="000E5EA8">
              <w:rPr>
                <w:rFonts w:ascii="標楷體" w:hAnsi="標楷體" w:hint="eastAsia"/>
                <w:b/>
              </w:rPr>
              <w:t>「未」</w:t>
            </w:r>
            <w:r w:rsidRPr="000E5EA8">
              <w:rPr>
                <w:rFonts w:ascii="標楷體" w:hAnsi="標楷體" w:hint="eastAsia"/>
              </w:rPr>
              <w:t>投保</w:t>
            </w:r>
            <w:r w:rsidRPr="004B3F45">
              <w:rPr>
                <w:rFonts w:ascii="標楷體" w:hAnsi="標楷體" w:hint="eastAsia"/>
                <w:highlight w:val="green"/>
              </w:rPr>
              <w:t>「勞工保險」</w:t>
            </w:r>
            <w:r w:rsidRPr="000E5EA8">
              <w:rPr>
                <w:rFonts w:ascii="標楷體" w:hAnsi="標楷體" w:hint="eastAsia"/>
              </w:rPr>
              <w:t>及</w:t>
            </w:r>
            <w:r w:rsidRPr="004B3F45">
              <w:rPr>
                <w:rFonts w:ascii="標楷體" w:hAnsi="標楷體" w:hint="eastAsia"/>
              </w:rPr>
              <w:t>「校外實習保險」。</w:t>
            </w:r>
            <w:r w:rsidRPr="004B3F45">
              <w:rPr>
                <w:rFonts w:ascii="標楷體" w:hAnsi="標楷體" w:hint="eastAsia"/>
                <w:sz w:val="20"/>
                <w:szCs w:val="20"/>
              </w:rPr>
              <w:t>【111年03月教育部技職司需求修正定義】</w:t>
            </w:r>
            <w:r w:rsidRPr="004B3F45">
              <w:rPr>
                <w:sz w:val="20"/>
                <w:szCs w:val="20"/>
              </w:rPr>
              <w:t>【</w:t>
            </w:r>
            <w:r w:rsidRPr="004B3F45">
              <w:rPr>
                <w:sz w:val="20"/>
                <w:szCs w:val="20"/>
              </w:rPr>
              <w:t>11</w:t>
            </w:r>
            <w:r w:rsidRPr="004B3F45">
              <w:rPr>
                <w:rFonts w:hint="eastAsia"/>
                <w:sz w:val="20"/>
                <w:szCs w:val="20"/>
              </w:rPr>
              <w:t>5</w:t>
            </w:r>
            <w:r w:rsidRPr="004B3F45">
              <w:rPr>
                <w:sz w:val="20"/>
                <w:szCs w:val="20"/>
              </w:rPr>
              <w:t>年</w:t>
            </w:r>
            <w:r w:rsidRPr="004B3F45">
              <w:rPr>
                <w:rFonts w:hint="eastAsia"/>
                <w:sz w:val="20"/>
                <w:szCs w:val="20"/>
              </w:rPr>
              <w:t>03</w:t>
            </w:r>
            <w:r w:rsidRPr="004B3F45">
              <w:rPr>
                <w:sz w:val="20"/>
                <w:szCs w:val="20"/>
              </w:rPr>
              <w:t>月「教育部技職司」需求修正定義】</w:t>
            </w:r>
          </w:p>
        </w:tc>
      </w:tr>
      <w:tr w:rsidR="00B50DF4" w:rsidRPr="00CF672B" w14:paraId="40C7E4C8" w14:textId="77777777" w:rsidTr="009350EB">
        <w:tc>
          <w:tcPr>
            <w:tcW w:w="988" w:type="dxa"/>
            <w:shd w:val="clear" w:color="auto" w:fill="auto"/>
            <w:vAlign w:val="center"/>
          </w:tcPr>
          <w:p w14:paraId="3F0191BB" w14:textId="77777777" w:rsidR="00B50DF4" w:rsidRPr="00CF672B" w:rsidRDefault="00B50DF4" w:rsidP="009350EB">
            <w:pPr>
              <w:spacing w:line="300" w:lineRule="exact"/>
              <w:contextualSpacing/>
              <w:rPr>
                <w:rFonts w:ascii="Arial" w:eastAsia="標楷體" w:hAnsi="Arial"/>
              </w:rPr>
            </w:pPr>
            <w:r w:rsidRPr="00CF672B">
              <w:rPr>
                <w:rFonts w:ascii="Arial" w:eastAsia="標楷體" w:hAnsi="Arial" w:hint="eastAsia"/>
              </w:rPr>
              <w:lastRenderedPageBreak/>
              <w:t>P.</w:t>
            </w:r>
            <w:r>
              <w:rPr>
                <w:rFonts w:ascii="Arial" w:eastAsia="標楷體" w:hAnsi="Arial" w:hint="eastAsia"/>
              </w:rPr>
              <w:t>242</w:t>
            </w:r>
          </w:p>
        </w:tc>
        <w:tc>
          <w:tcPr>
            <w:tcW w:w="2268" w:type="dxa"/>
            <w:shd w:val="clear" w:color="auto" w:fill="auto"/>
            <w:vAlign w:val="center"/>
          </w:tcPr>
          <w:p w14:paraId="3A409624" w14:textId="77777777" w:rsidR="00B50DF4" w:rsidRDefault="00B50DF4" w:rsidP="009350EB">
            <w:pPr>
              <w:spacing w:line="300" w:lineRule="exact"/>
              <w:contextualSpacing/>
              <w:rPr>
                <w:rFonts w:ascii="Arial" w:eastAsia="標楷體" w:hAnsi="Arial"/>
              </w:rPr>
            </w:pPr>
            <w:r w:rsidRPr="00CF672B">
              <w:rPr>
                <w:rFonts w:ascii="Arial" w:eastAsia="標楷體" w:hAnsi="Arial" w:hint="eastAsia"/>
              </w:rPr>
              <w:t>表</w:t>
            </w:r>
            <w:r>
              <w:rPr>
                <w:rFonts w:ascii="Arial" w:eastAsia="標楷體" w:hAnsi="Arial" w:hint="eastAsia"/>
              </w:rPr>
              <w:t>6-2</w:t>
            </w:r>
          </w:p>
          <w:p w14:paraId="5ACCA96F" w14:textId="77777777" w:rsidR="00B50DF4" w:rsidRPr="00CF672B" w:rsidRDefault="00B50DF4" w:rsidP="009350EB">
            <w:pPr>
              <w:spacing w:line="300" w:lineRule="exact"/>
              <w:contextualSpacing/>
              <w:rPr>
                <w:rFonts w:ascii="Arial" w:eastAsia="標楷體" w:hAnsi="Arial"/>
              </w:rPr>
            </w:pPr>
            <w:r>
              <w:rPr>
                <w:rFonts w:ascii="Arial" w:eastAsia="標楷體" w:hAnsi="Arial" w:hint="eastAsia"/>
              </w:rPr>
              <w:t>新增「</w:t>
            </w:r>
            <w:r>
              <w:rPr>
                <w:rFonts w:ascii="Arial" w:eastAsia="標楷體" w:hAnsi="Arial" w:hint="eastAsia"/>
              </w:rPr>
              <w:t>2.</w:t>
            </w:r>
            <w:r>
              <w:rPr>
                <w:rFonts w:ascii="Arial" w:eastAsia="標楷體" w:hAnsi="Arial" w:hint="eastAsia"/>
              </w:rPr>
              <w:t>承接代表」欄位</w:t>
            </w:r>
          </w:p>
        </w:tc>
        <w:tc>
          <w:tcPr>
            <w:tcW w:w="5953" w:type="dxa"/>
            <w:shd w:val="clear" w:color="auto" w:fill="auto"/>
            <w:vAlign w:val="center"/>
          </w:tcPr>
          <w:p w14:paraId="788CF6AA" w14:textId="77777777" w:rsidR="00B50DF4" w:rsidRPr="00CF672B" w:rsidRDefault="00B50DF4" w:rsidP="009350EB">
            <w:p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8"/>
              <w:jc w:val="both"/>
              <w:rPr>
                <w:rFonts w:ascii="Arial" w:eastAsia="標楷體" w:hAnsi="Arial"/>
                <w:bCs/>
              </w:rPr>
            </w:pPr>
            <w:r>
              <w:rPr>
                <w:rFonts w:ascii="Arial" w:eastAsia="標楷體" w:hAnsi="Arial" w:hint="eastAsia"/>
                <w:bCs/>
              </w:rPr>
              <w:t>--</w:t>
            </w:r>
          </w:p>
        </w:tc>
        <w:tc>
          <w:tcPr>
            <w:tcW w:w="6179" w:type="dxa"/>
            <w:shd w:val="clear" w:color="auto" w:fill="auto"/>
          </w:tcPr>
          <w:p w14:paraId="52DFD4D0" w14:textId="77777777" w:rsidR="00B50DF4" w:rsidRDefault="00B50DF4" w:rsidP="00B50DF4">
            <w:pPr>
              <w:widowControl w:val="0"/>
              <w:numPr>
                <w:ilvl w:val="0"/>
                <w:numId w:val="5"/>
              </w:num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標楷體" w:hAnsi="Arial"/>
                <w:bCs/>
              </w:rPr>
            </w:pPr>
            <w:r>
              <w:rPr>
                <w:rFonts w:ascii="Arial" w:eastAsia="標楷體" w:hAnsi="Arial" w:hint="eastAsia"/>
                <w:bCs/>
              </w:rPr>
              <w:t>新增「承接代表」欄位：</w:t>
            </w:r>
          </w:p>
          <w:p w14:paraId="6FF40F8B" w14:textId="77777777" w:rsidR="00B50DF4" w:rsidRPr="00F67E79" w:rsidRDefault="00B50DF4" w:rsidP="00B50DF4">
            <w:pPr>
              <w:pStyle w:val="a8"/>
              <w:numPr>
                <w:ilvl w:val="0"/>
                <w:numId w:val="12"/>
              </w:numPr>
              <w:tabs>
                <w:tab w:val="left" w:pos="326"/>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Arial" w:hAnsi="Arial"/>
                <w:bCs/>
              </w:rPr>
            </w:pPr>
            <w:r w:rsidRPr="00F67E79">
              <w:rPr>
                <w:rFonts w:ascii="Arial" w:hAnsi="Arial" w:hint="eastAsia"/>
                <w:bCs/>
              </w:rPr>
              <w:t>請依</w:t>
            </w:r>
            <w:proofErr w:type="gramStart"/>
            <w:r w:rsidRPr="00F67E79">
              <w:rPr>
                <w:rFonts w:ascii="Arial" w:hAnsi="Arial" w:hint="eastAsia"/>
                <w:bCs/>
              </w:rPr>
              <w:t>【</w:t>
            </w:r>
            <w:proofErr w:type="gramEnd"/>
            <w:r w:rsidRPr="00F67E79">
              <w:rPr>
                <w:rFonts w:ascii="Arial" w:hAnsi="Arial" w:hint="eastAsia"/>
                <w:bCs/>
              </w:rPr>
              <w:t>學校；研究學院</w:t>
            </w:r>
            <w:proofErr w:type="gramStart"/>
            <w:r w:rsidRPr="00F67E79">
              <w:rPr>
                <w:rFonts w:ascii="Arial" w:hAnsi="Arial" w:hint="eastAsia"/>
                <w:bCs/>
              </w:rPr>
              <w:t>】</w:t>
            </w:r>
            <w:proofErr w:type="gramEnd"/>
            <w:r w:rsidRPr="00F67E79">
              <w:rPr>
                <w:rFonts w:ascii="Arial" w:hAnsi="Arial" w:hint="eastAsia"/>
                <w:bCs/>
              </w:rPr>
              <w:t>等類別分別填報，其中研究學院名稱將依教育部核定之研究學院資訊匯入。</w:t>
            </w:r>
          </w:p>
          <w:p w14:paraId="01053B7D" w14:textId="77777777" w:rsidR="00B50DF4" w:rsidRPr="00F67E79" w:rsidRDefault="00B50DF4" w:rsidP="00B50DF4">
            <w:pPr>
              <w:pStyle w:val="a8"/>
              <w:numPr>
                <w:ilvl w:val="0"/>
                <w:numId w:val="12"/>
              </w:num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0"/>
              <w:jc w:val="both"/>
              <w:rPr>
                <w:rFonts w:ascii="Arial" w:hAnsi="Arial"/>
                <w:bCs/>
              </w:rPr>
            </w:pPr>
            <w:r w:rsidRPr="00F67E79">
              <w:rPr>
                <w:rFonts w:ascii="Arial" w:hAnsi="Arial" w:hint="eastAsia"/>
                <w:bCs/>
              </w:rPr>
              <w:t>如學校與研究學院共同承接產學計畫，請自行判斷研究成果所屬，擇一認列於學校或研究學院，不得重複認列。</w:t>
            </w:r>
          </w:p>
        </w:tc>
      </w:tr>
      <w:tr w:rsidR="00B50DF4" w:rsidRPr="00390E57" w14:paraId="3287DDA5" w14:textId="77777777" w:rsidTr="009350EB">
        <w:trPr>
          <w:trHeight w:val="782"/>
        </w:trPr>
        <w:tc>
          <w:tcPr>
            <w:tcW w:w="988" w:type="dxa"/>
            <w:shd w:val="clear" w:color="auto" w:fill="auto"/>
            <w:vAlign w:val="center"/>
          </w:tcPr>
          <w:p w14:paraId="4FA0933D" w14:textId="77777777" w:rsidR="00B50DF4" w:rsidRPr="00CF672B" w:rsidRDefault="00B50DF4" w:rsidP="009350EB">
            <w:pPr>
              <w:spacing w:line="300" w:lineRule="exact"/>
              <w:contextualSpacing/>
              <w:rPr>
                <w:rFonts w:ascii="Arial" w:eastAsia="標楷體" w:hAnsi="Arial"/>
              </w:rPr>
            </w:pPr>
            <w:r>
              <w:rPr>
                <w:rFonts w:ascii="Arial" w:eastAsia="標楷體" w:hAnsi="Arial" w:hint="eastAsia"/>
              </w:rPr>
              <w:t>P</w:t>
            </w:r>
            <w:r>
              <w:rPr>
                <w:rFonts w:ascii="Arial" w:eastAsia="標楷體" w:hAnsi="Arial"/>
              </w:rPr>
              <w:t>.244</w:t>
            </w:r>
          </w:p>
        </w:tc>
        <w:tc>
          <w:tcPr>
            <w:tcW w:w="2268" w:type="dxa"/>
            <w:shd w:val="clear" w:color="auto" w:fill="auto"/>
            <w:vAlign w:val="center"/>
          </w:tcPr>
          <w:p w14:paraId="5E3D7482"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6-2</w:t>
            </w:r>
          </w:p>
          <w:p w14:paraId="76AB87E6" w14:textId="77777777" w:rsidR="00B50DF4" w:rsidRPr="00CF672B" w:rsidRDefault="00B50DF4" w:rsidP="009350EB">
            <w:pPr>
              <w:spacing w:line="300" w:lineRule="exact"/>
              <w:contextualSpacing/>
              <w:rPr>
                <w:rFonts w:ascii="Arial" w:eastAsia="標楷體" w:hAnsi="Arial"/>
              </w:rPr>
            </w:pPr>
            <w:r>
              <w:rPr>
                <w:rFonts w:ascii="Arial" w:eastAsia="標楷體" w:hAnsi="Arial" w:hint="eastAsia"/>
              </w:rPr>
              <w:t>6.</w:t>
            </w:r>
            <w:r>
              <w:rPr>
                <w:rFonts w:ascii="Arial" w:eastAsia="標楷體" w:hAnsi="Arial" w:hint="eastAsia"/>
              </w:rPr>
              <w:t>計畫主持人類型</w:t>
            </w:r>
          </w:p>
        </w:tc>
        <w:tc>
          <w:tcPr>
            <w:tcW w:w="5953" w:type="dxa"/>
            <w:shd w:val="clear" w:color="auto" w:fill="auto"/>
          </w:tcPr>
          <w:p w14:paraId="2D89793E" w14:textId="77777777" w:rsidR="00B50DF4" w:rsidRPr="00390E57" w:rsidRDefault="00B50DF4" w:rsidP="009350EB">
            <w:pPr>
              <w:pStyle w:val="Default"/>
              <w:rPr>
                <w:rFonts w:ascii="標楷體" w:eastAsia="標楷體" w:cs="標楷體" w:hint="eastAsia"/>
                <w:color w:val="auto"/>
                <w:sz w:val="23"/>
                <w:szCs w:val="23"/>
              </w:rPr>
            </w:pPr>
            <w:r>
              <w:rPr>
                <w:rFonts w:cstheme="minorBidi"/>
                <w:sz w:val="23"/>
                <w:szCs w:val="23"/>
              </w:rPr>
              <w:t></w:t>
            </w:r>
            <w:r>
              <w:rPr>
                <w:rFonts w:cstheme="minorBidi" w:hint="eastAsia"/>
                <w:sz w:val="23"/>
                <w:szCs w:val="23"/>
              </w:rPr>
              <w:t xml:space="preserve"> </w:t>
            </w:r>
            <w:r>
              <w:rPr>
                <w:rFonts w:ascii="標楷體" w:eastAsia="標楷體" w:cs="標楷體" w:hint="eastAsia"/>
                <w:sz w:val="23"/>
                <w:szCs w:val="23"/>
              </w:rPr>
              <w:t>請依計畫主</w:t>
            </w:r>
            <w:r w:rsidRPr="00390E57">
              <w:rPr>
                <w:rFonts w:ascii="標楷體" w:eastAsia="標楷體" w:cs="標楷體" w:hint="eastAsia"/>
                <w:color w:val="auto"/>
                <w:sz w:val="23"/>
                <w:szCs w:val="23"/>
              </w:rPr>
              <w:t xml:space="preserve">持人性質選擇「行政人員」、「研究人員」、「學校」、「研究學院」 </w:t>
            </w:r>
          </w:p>
          <w:p w14:paraId="0DFD0E93" w14:textId="77777777" w:rsidR="00B50DF4" w:rsidRPr="00390E57" w:rsidRDefault="00B50DF4" w:rsidP="009350EB">
            <w:pPr>
              <w:pStyle w:val="Default"/>
              <w:rPr>
                <w:rFonts w:ascii="標楷體" w:eastAsia="標楷體" w:cs="標楷體" w:hint="eastAsia"/>
                <w:color w:val="auto"/>
                <w:sz w:val="23"/>
                <w:szCs w:val="23"/>
              </w:rPr>
            </w:pPr>
            <w:r w:rsidRPr="00390E57">
              <w:rPr>
                <w:rFonts w:ascii="標楷體" w:eastAsia="標楷體" w:cs="標楷體" w:hint="eastAsia"/>
                <w:color w:val="auto"/>
                <w:sz w:val="23"/>
                <w:szCs w:val="23"/>
              </w:rPr>
              <w:t xml:space="preserve">1. 該計畫主持人為學校行政人員，則請勾選「行政人員」。 </w:t>
            </w:r>
          </w:p>
          <w:p w14:paraId="4024E915" w14:textId="77777777" w:rsidR="00B50DF4" w:rsidRPr="00390E57" w:rsidRDefault="00B50DF4" w:rsidP="009350EB">
            <w:pPr>
              <w:pStyle w:val="Default"/>
              <w:rPr>
                <w:rFonts w:ascii="標楷體" w:eastAsia="標楷體" w:cs="標楷體" w:hint="eastAsia"/>
                <w:color w:val="auto"/>
                <w:sz w:val="23"/>
                <w:szCs w:val="23"/>
              </w:rPr>
            </w:pPr>
            <w:r w:rsidRPr="00390E57">
              <w:rPr>
                <w:rFonts w:ascii="標楷體" w:eastAsia="標楷體" w:cs="標楷體" w:hint="eastAsia"/>
                <w:color w:val="auto"/>
                <w:sz w:val="23"/>
                <w:szCs w:val="23"/>
              </w:rPr>
              <w:t>2. 該計畫主持人為學校研究人員，則請勾選「研究人</w:t>
            </w:r>
            <w:r w:rsidRPr="00390E57">
              <w:rPr>
                <w:rFonts w:ascii="標楷體" w:eastAsia="標楷體" w:cs="標楷體" w:hint="eastAsia"/>
                <w:color w:val="auto"/>
                <w:sz w:val="23"/>
                <w:szCs w:val="23"/>
              </w:rPr>
              <w:lastRenderedPageBreak/>
              <w:t xml:space="preserve">員」。 </w:t>
            </w:r>
          </w:p>
          <w:p w14:paraId="630E8FA3" w14:textId="77777777" w:rsidR="00B50DF4" w:rsidRPr="00390E57" w:rsidRDefault="00B50DF4" w:rsidP="009350EB">
            <w:pPr>
              <w:pStyle w:val="Default"/>
              <w:rPr>
                <w:rFonts w:ascii="標楷體" w:eastAsia="標楷體" w:cs="標楷體" w:hint="eastAsia"/>
                <w:color w:val="auto"/>
                <w:sz w:val="23"/>
                <w:szCs w:val="23"/>
              </w:rPr>
            </w:pPr>
            <w:r>
              <w:rPr>
                <w:rFonts w:ascii="標楷體" w:eastAsia="標楷體" w:cs="標楷體" w:hint="eastAsia"/>
                <w:sz w:val="23"/>
                <w:szCs w:val="23"/>
              </w:rPr>
              <w:t>3. 若</w:t>
            </w:r>
            <w:r w:rsidRPr="00390E57">
              <w:rPr>
                <w:rFonts w:ascii="標楷體" w:eastAsia="標楷體" w:cs="標楷體" w:hint="eastAsia"/>
                <w:color w:val="auto"/>
                <w:sz w:val="23"/>
                <w:szCs w:val="23"/>
              </w:rPr>
              <w:t xml:space="preserve">該計畫無特定計畫主持人，是以學校名義承接執行計畫者，則請勾選「學校」。 </w:t>
            </w:r>
          </w:p>
          <w:p w14:paraId="40A94538" w14:textId="77777777" w:rsidR="00B50DF4" w:rsidRPr="00390E57" w:rsidRDefault="00B50DF4" w:rsidP="009350EB">
            <w:pPr>
              <w:pStyle w:val="Default"/>
              <w:rPr>
                <w:rFonts w:ascii="標楷體" w:eastAsia="標楷體" w:cs="標楷體" w:hint="eastAsia"/>
                <w:color w:val="auto"/>
                <w:sz w:val="23"/>
                <w:szCs w:val="23"/>
              </w:rPr>
            </w:pPr>
            <w:r w:rsidRPr="00390E57">
              <w:rPr>
                <w:rFonts w:ascii="標楷體" w:eastAsia="標楷體" w:cs="標楷體" w:hint="eastAsia"/>
                <w:color w:val="auto"/>
                <w:sz w:val="23"/>
                <w:szCs w:val="23"/>
              </w:rPr>
              <w:t xml:space="preserve">4. 若該計畫無特定計畫主持人，是以研究學院名義承接執行計畫者，則請勾選「研究學院」，其中研究學院名稱將依教育部核定之研究學院資訊匯入。【115年03月因應「技職司」需求新增選項及定義】 </w:t>
            </w:r>
          </w:p>
          <w:p w14:paraId="38D1497D" w14:textId="77777777" w:rsidR="00B50DF4" w:rsidRPr="00390E57" w:rsidRDefault="00B50DF4" w:rsidP="00B50DF4">
            <w:pPr>
              <w:pStyle w:val="Default"/>
              <w:numPr>
                <w:ilvl w:val="0"/>
                <w:numId w:val="13"/>
              </w:numPr>
              <w:rPr>
                <w:rFonts w:ascii="標楷體" w:eastAsia="標楷體" w:cs="標楷體" w:hint="eastAsia"/>
                <w:color w:val="auto"/>
                <w:sz w:val="23"/>
                <w:szCs w:val="23"/>
              </w:rPr>
            </w:pPr>
            <w:r w:rsidRPr="00390E57">
              <w:rPr>
                <w:rFonts w:ascii="標楷體" w:eastAsia="標楷體" w:cs="標楷體" w:hint="eastAsia"/>
                <w:color w:val="auto"/>
                <w:sz w:val="23"/>
                <w:szCs w:val="23"/>
              </w:rPr>
              <w:t xml:space="preserve">研究人員：依據「大學研究人員聘任辦法」之規定，係指在大學本職為從事研究工作之專任人員。詳細定義可參酌表1-15所示。 </w:t>
            </w:r>
          </w:p>
          <w:p w14:paraId="4FFD1993" w14:textId="77777777" w:rsidR="00B50DF4" w:rsidRPr="00390E57" w:rsidRDefault="00B50DF4" w:rsidP="00B50DF4">
            <w:pPr>
              <w:pStyle w:val="Default"/>
              <w:numPr>
                <w:ilvl w:val="0"/>
                <w:numId w:val="13"/>
              </w:numPr>
              <w:ind w:left="179" w:hanging="179"/>
              <w:rPr>
                <w:rFonts w:ascii="標楷體" w:eastAsia="標楷體" w:cs="標楷體" w:hint="eastAsia"/>
                <w:color w:val="FF0000"/>
                <w:sz w:val="23"/>
                <w:szCs w:val="23"/>
              </w:rPr>
            </w:pPr>
            <w:r w:rsidRPr="00390E57">
              <w:rPr>
                <w:rFonts w:ascii="標楷體" w:eastAsia="標楷體" w:cs="標楷體" w:hint="eastAsia"/>
                <w:color w:val="auto"/>
                <w:sz w:val="23"/>
                <w:szCs w:val="23"/>
              </w:rPr>
              <w:t> 如學校與研究學院共同承接產學計畫，請自行判斷</w:t>
            </w:r>
            <w:r w:rsidRPr="00390E57">
              <w:rPr>
                <w:rFonts w:ascii="標楷體" w:eastAsia="標楷體" w:cs="標楷體" w:hint="eastAsia"/>
                <w:strike/>
                <w:color w:val="auto"/>
                <w:sz w:val="23"/>
                <w:szCs w:val="23"/>
              </w:rPr>
              <w:t>研究成果所屬</w:t>
            </w:r>
            <w:r w:rsidRPr="00390E57">
              <w:rPr>
                <w:rFonts w:ascii="標楷體" w:eastAsia="標楷體" w:cs="標楷體" w:hint="eastAsia"/>
                <w:color w:val="auto"/>
                <w:sz w:val="23"/>
                <w:szCs w:val="23"/>
              </w:rPr>
              <w:t xml:space="preserve">，擇一認列於學校或研究學院，不得重複認列。 </w:t>
            </w:r>
            <w:r w:rsidRPr="00390E57">
              <w:rPr>
                <w:rFonts w:ascii="標楷體" w:eastAsia="標楷體" w:hAnsi="標楷體" w:cs="標楷體" w:hint="eastAsia"/>
                <w:color w:val="auto"/>
                <w:sz w:val="23"/>
                <w:szCs w:val="23"/>
              </w:rPr>
              <w:t>【115年03月因應「技職司」需求新增定義】</w:t>
            </w:r>
            <w:r w:rsidRPr="00390E57">
              <w:rPr>
                <w:rFonts w:ascii="標楷體" w:cs="標楷體" w:hint="eastAsia"/>
                <w:color w:val="FF0000"/>
                <w:sz w:val="23"/>
                <w:szCs w:val="23"/>
              </w:rPr>
              <w:t xml:space="preserve"> </w:t>
            </w:r>
          </w:p>
        </w:tc>
        <w:tc>
          <w:tcPr>
            <w:tcW w:w="6179" w:type="dxa"/>
            <w:shd w:val="clear" w:color="auto" w:fill="auto"/>
          </w:tcPr>
          <w:p w14:paraId="3BCAFC16" w14:textId="77777777" w:rsidR="00B50DF4" w:rsidRPr="00390E57" w:rsidRDefault="00B50DF4" w:rsidP="00B50DF4">
            <w:pPr>
              <w:widowControl w:val="0"/>
              <w:numPr>
                <w:ilvl w:val="0"/>
                <w:numId w:val="15"/>
              </w:numPr>
              <w:ind w:left="326" w:hanging="326"/>
              <w:jc w:val="both"/>
              <w:rPr>
                <w:rFonts w:ascii="標楷體" w:eastAsia="標楷體" w:hAnsi="標楷體"/>
              </w:rPr>
            </w:pPr>
            <w:r w:rsidRPr="00390E57">
              <w:rPr>
                <w:rFonts w:ascii="標楷體" w:eastAsia="標楷體" w:hAnsi="標楷體" w:hint="eastAsia"/>
              </w:rPr>
              <w:lastRenderedPageBreak/>
              <w:t>請依計畫主持人性質選擇「行政人員」、「研究人員」、「學校」、「研究學院」</w:t>
            </w:r>
          </w:p>
          <w:p w14:paraId="7535B01B" w14:textId="77777777" w:rsidR="00B50DF4" w:rsidRPr="00390E57" w:rsidRDefault="00B50DF4" w:rsidP="00B50DF4">
            <w:pPr>
              <w:widowControl w:val="0"/>
              <w:numPr>
                <w:ilvl w:val="3"/>
                <w:numId w:val="14"/>
              </w:numPr>
              <w:tabs>
                <w:tab w:val="num" w:pos="6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10" w:hanging="253"/>
              <w:jc w:val="both"/>
              <w:rPr>
                <w:rFonts w:ascii="標楷體" w:eastAsia="標楷體" w:hAnsi="標楷體"/>
              </w:rPr>
            </w:pPr>
            <w:r w:rsidRPr="00390E57">
              <w:rPr>
                <w:rFonts w:ascii="標楷體" w:eastAsia="標楷體" w:hAnsi="標楷體" w:hint="eastAsia"/>
              </w:rPr>
              <w:t>該計畫主持人為學校行政人員，則請勾選「行政人員」</w:t>
            </w:r>
          </w:p>
          <w:p w14:paraId="27B1ED07" w14:textId="77777777" w:rsidR="00B50DF4" w:rsidRPr="00390E57" w:rsidRDefault="00B50DF4" w:rsidP="00B50DF4">
            <w:pPr>
              <w:widowControl w:val="0"/>
              <w:numPr>
                <w:ilvl w:val="3"/>
                <w:numId w:val="14"/>
              </w:numPr>
              <w:tabs>
                <w:tab w:val="num" w:pos="6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10" w:hanging="253"/>
              <w:jc w:val="both"/>
              <w:rPr>
                <w:rFonts w:ascii="標楷體" w:eastAsia="標楷體" w:hAnsi="標楷體"/>
              </w:rPr>
            </w:pPr>
            <w:r w:rsidRPr="00390E57">
              <w:rPr>
                <w:rFonts w:ascii="標楷體" w:eastAsia="標楷體" w:hAnsi="標楷體" w:hint="eastAsia"/>
              </w:rPr>
              <w:t>該計畫主持人為學校研究人員，則請勾選「研究人</w:t>
            </w:r>
            <w:r w:rsidRPr="00390E57">
              <w:rPr>
                <w:rFonts w:ascii="標楷體" w:eastAsia="標楷體" w:hAnsi="標楷體" w:hint="eastAsia"/>
              </w:rPr>
              <w:lastRenderedPageBreak/>
              <w:t>員」。</w:t>
            </w:r>
          </w:p>
          <w:p w14:paraId="6FDEEAB3" w14:textId="77777777" w:rsidR="00B50DF4" w:rsidRPr="00390E57" w:rsidRDefault="00B50DF4" w:rsidP="009350EB">
            <w:p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10"/>
              <w:jc w:val="both"/>
              <w:rPr>
                <w:rFonts w:ascii="標楷體" w:eastAsia="標楷體" w:hAnsi="標楷體"/>
              </w:rPr>
            </w:pPr>
            <w:r w:rsidRPr="00390E57">
              <w:rPr>
                <w:rFonts w:ascii="標楷體" w:eastAsia="標楷體" w:hAnsi="標楷體" w:hint="eastAsia"/>
              </w:rPr>
              <w:t>研究人員：依據「大學研究人員聘任辦法」之規定，係指在大學本職為從事研究工作之專任人員。詳細定義可參酌表1-15所示。</w:t>
            </w:r>
          </w:p>
          <w:p w14:paraId="55DEC7F7" w14:textId="77777777" w:rsidR="00B50DF4" w:rsidRPr="00390E57" w:rsidRDefault="00B50DF4" w:rsidP="00B50DF4">
            <w:pPr>
              <w:widowControl w:val="0"/>
              <w:numPr>
                <w:ilvl w:val="3"/>
                <w:numId w:val="14"/>
              </w:numPr>
              <w:tabs>
                <w:tab w:val="num" w:pos="6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10" w:hanging="253"/>
              <w:jc w:val="both"/>
              <w:rPr>
                <w:rFonts w:ascii="標楷體" w:eastAsia="標楷體" w:hAnsi="標楷體"/>
              </w:rPr>
            </w:pPr>
            <w:r w:rsidRPr="00390E57">
              <w:rPr>
                <w:rFonts w:ascii="標楷體" w:eastAsia="標楷體" w:hAnsi="標楷體"/>
              </w:rPr>
              <w:t>若該計畫無特定計畫主持人，是以學校名義承接執行計畫者，則請勾選「學校」</w:t>
            </w:r>
            <w:r w:rsidRPr="00390E57">
              <w:rPr>
                <w:rFonts w:ascii="標楷體" w:eastAsia="標楷體" w:hAnsi="標楷體" w:hint="eastAsia"/>
              </w:rPr>
              <w:t>。</w:t>
            </w:r>
          </w:p>
          <w:p w14:paraId="5EAA4125" w14:textId="77777777" w:rsidR="00B50DF4" w:rsidRPr="00390E57" w:rsidRDefault="00B50DF4" w:rsidP="00B50DF4">
            <w:pPr>
              <w:widowControl w:val="0"/>
              <w:numPr>
                <w:ilvl w:val="3"/>
                <w:numId w:val="14"/>
              </w:numPr>
              <w:tabs>
                <w:tab w:val="num" w:pos="610"/>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610" w:hanging="253"/>
              <w:jc w:val="both"/>
              <w:rPr>
                <w:rFonts w:ascii="標楷體" w:eastAsia="標楷體" w:hAnsi="標楷體"/>
              </w:rPr>
            </w:pPr>
            <w:r w:rsidRPr="00390E57">
              <w:rPr>
                <w:rFonts w:ascii="標楷體" w:eastAsia="標楷體" w:hAnsi="標楷體" w:hint="eastAsia"/>
              </w:rPr>
              <w:t>若該計畫無特定計畫主持人，是以研究學院名義承接執行計畫者，則請勾選「研究學院」。</w:t>
            </w:r>
          </w:p>
          <w:p w14:paraId="4492104B" w14:textId="77777777" w:rsidR="00B50DF4" w:rsidRPr="00CF672B" w:rsidRDefault="00B50DF4" w:rsidP="00B50DF4">
            <w:pPr>
              <w:widowControl w:val="0"/>
              <w:numPr>
                <w:ilvl w:val="0"/>
                <w:numId w:val="8"/>
              </w:numPr>
              <w:tabs>
                <w:tab w:val="num" w:pos="1440"/>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標楷體" w:hAnsi="Arial"/>
              </w:rPr>
            </w:pPr>
            <w:r w:rsidRPr="00390E57">
              <w:rPr>
                <w:rFonts w:ascii="標楷體" w:eastAsia="標楷體" w:hAnsi="標楷體" w:hint="eastAsia"/>
              </w:rPr>
              <w:t>如學校與研究學院共同承接產學計畫，請自行判斷</w:t>
            </w:r>
            <w:r w:rsidRPr="00390E57">
              <w:rPr>
                <w:rFonts w:ascii="標楷體" w:eastAsia="標楷體" w:hAnsi="標楷體" w:hint="eastAsia"/>
                <w:highlight w:val="green"/>
              </w:rPr>
              <w:t>主持人性質</w:t>
            </w:r>
            <w:r w:rsidRPr="00390E57">
              <w:rPr>
                <w:rFonts w:ascii="標楷體" w:eastAsia="標楷體" w:hAnsi="標楷體" w:hint="eastAsia"/>
              </w:rPr>
              <w:t>，擇一認列於學校或研究學院，不可重複認列。</w:t>
            </w:r>
          </w:p>
        </w:tc>
      </w:tr>
      <w:tr w:rsidR="00B50DF4" w:rsidRPr="00390E57" w14:paraId="27B3CCED" w14:textId="77777777" w:rsidTr="009350EB">
        <w:trPr>
          <w:trHeight w:val="398"/>
        </w:trPr>
        <w:tc>
          <w:tcPr>
            <w:tcW w:w="988" w:type="dxa"/>
            <w:shd w:val="clear" w:color="auto" w:fill="auto"/>
            <w:vAlign w:val="center"/>
          </w:tcPr>
          <w:p w14:paraId="214ED8F6" w14:textId="77777777" w:rsidR="00B50DF4" w:rsidRDefault="00B50DF4" w:rsidP="009350EB">
            <w:pPr>
              <w:spacing w:line="300" w:lineRule="exact"/>
              <w:contextualSpacing/>
              <w:rPr>
                <w:rFonts w:ascii="Arial" w:eastAsia="標楷體" w:hAnsi="Arial"/>
              </w:rPr>
            </w:pPr>
            <w:r>
              <w:rPr>
                <w:rFonts w:ascii="Arial" w:eastAsia="標楷體" w:hAnsi="Arial" w:hint="eastAsia"/>
              </w:rPr>
              <w:lastRenderedPageBreak/>
              <w:t>P</w:t>
            </w:r>
            <w:r>
              <w:rPr>
                <w:rFonts w:ascii="Arial" w:eastAsia="標楷體" w:hAnsi="Arial"/>
              </w:rPr>
              <w:t>.</w:t>
            </w:r>
            <w:r>
              <w:rPr>
                <w:rFonts w:ascii="Arial" w:eastAsia="標楷體" w:hAnsi="Arial" w:hint="eastAsia"/>
              </w:rPr>
              <w:t>274</w:t>
            </w:r>
          </w:p>
        </w:tc>
        <w:tc>
          <w:tcPr>
            <w:tcW w:w="2268" w:type="dxa"/>
            <w:shd w:val="clear" w:color="auto" w:fill="auto"/>
            <w:vAlign w:val="center"/>
          </w:tcPr>
          <w:p w14:paraId="68E61CEC"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6-2</w:t>
            </w:r>
          </w:p>
          <w:p w14:paraId="5EF0757B" w14:textId="77777777" w:rsidR="00B50DF4" w:rsidRDefault="00B50DF4" w:rsidP="009350EB">
            <w:pPr>
              <w:spacing w:line="300" w:lineRule="exact"/>
              <w:contextualSpacing/>
              <w:rPr>
                <w:rFonts w:ascii="Arial" w:eastAsia="標楷體" w:hAnsi="Arial"/>
              </w:rPr>
            </w:pPr>
            <w:r>
              <w:rPr>
                <w:rFonts w:ascii="Arial" w:eastAsia="標楷體" w:hAnsi="Arial" w:hint="eastAsia"/>
              </w:rPr>
              <w:t>11.</w:t>
            </w:r>
            <w:r w:rsidRPr="00392E97">
              <w:rPr>
                <w:rFonts w:ascii="標楷體" w:hAnsi="標楷體"/>
                <w:color w:val="000000"/>
              </w:rPr>
              <w:t xml:space="preserve"> </w:t>
            </w:r>
            <w:r w:rsidRPr="00392E97">
              <w:rPr>
                <w:rFonts w:ascii="標楷體" w:hAnsi="標楷體"/>
                <w:color w:val="000000"/>
              </w:rPr>
              <w:sym w:font="Wingdings 2" w:char="F0EA"/>
            </w:r>
            <w:r w:rsidRPr="003B160D">
              <w:rPr>
                <w:rFonts w:ascii="Arial" w:eastAsia="標楷體" w:hAnsi="Arial" w:hint="eastAsia"/>
              </w:rPr>
              <w:t>計畫總金額</w:t>
            </w:r>
            <w:r w:rsidRPr="003B160D">
              <w:rPr>
                <w:rFonts w:ascii="Arial" w:eastAsia="標楷體" w:hAnsi="Arial" w:hint="eastAsia"/>
              </w:rPr>
              <w:t>(</w:t>
            </w:r>
            <w:r w:rsidRPr="003B160D">
              <w:rPr>
                <w:rFonts w:ascii="Arial" w:eastAsia="標楷體" w:hAnsi="Arial" w:hint="eastAsia"/>
              </w:rPr>
              <w:t>元</w:t>
            </w:r>
            <w:r w:rsidRPr="003B160D">
              <w:rPr>
                <w:rFonts w:ascii="Arial" w:eastAsia="標楷體" w:hAnsi="Arial" w:hint="eastAsia"/>
              </w:rPr>
              <w:t>)</w:t>
            </w:r>
          </w:p>
        </w:tc>
        <w:tc>
          <w:tcPr>
            <w:tcW w:w="5953" w:type="dxa"/>
            <w:shd w:val="clear" w:color="auto" w:fill="auto"/>
          </w:tcPr>
          <w:p w14:paraId="49D7D12A" w14:textId="77777777" w:rsidR="00B50DF4" w:rsidRPr="003B160D" w:rsidRDefault="00B50DF4" w:rsidP="00B50DF4">
            <w:pPr>
              <w:widowControl w:val="0"/>
              <w:numPr>
                <w:ilvl w:val="0"/>
                <w:numId w:val="20"/>
              </w:num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標楷體" w:eastAsia="標楷體" w:hAnsi="Symbol" w:cs="標楷體" w:hint="eastAsia"/>
                <w:sz w:val="23"/>
                <w:szCs w:val="23"/>
              </w:rPr>
            </w:pPr>
            <w:r w:rsidRPr="003B160D">
              <w:rPr>
                <w:rFonts w:ascii="標楷體" w:eastAsia="標楷體" w:hAnsi="Symbol" w:cs="標楷體"/>
                <w:sz w:val="23"/>
                <w:szCs w:val="23"/>
              </w:rPr>
              <w:t>以實際有入學校帳戶金額且由學校執行之經費為主。</w:t>
            </w:r>
            <w:r w:rsidRPr="003B160D">
              <w:rPr>
                <w:rFonts w:ascii="標楷體" w:eastAsia="標楷體" w:hAnsi="Symbol" w:cs="標楷體"/>
                <w:sz w:val="23"/>
                <w:szCs w:val="23"/>
              </w:rPr>
              <w:br/>
              <w:t>若計畫總金額包括以下項目者，應予扣除：</w:t>
            </w:r>
            <w:r w:rsidRPr="003B160D">
              <w:rPr>
                <w:rFonts w:ascii="標楷體" w:eastAsia="標楷體" w:hAnsi="Symbol" w:cs="標楷體"/>
                <w:sz w:val="23"/>
                <w:szCs w:val="23"/>
              </w:rPr>
              <w:br/>
              <w:t>一、資助校外其他執行單位；</w:t>
            </w:r>
            <w:r w:rsidRPr="003B160D">
              <w:rPr>
                <w:rFonts w:ascii="標楷體" w:eastAsia="標楷體" w:hAnsi="Symbol" w:cs="標楷體"/>
                <w:sz w:val="23"/>
                <w:szCs w:val="23"/>
              </w:rPr>
              <w:br/>
              <w:t>二、校外其他單位的自籌經費(包括配合款)，非由學校執行之經費；</w:t>
            </w:r>
            <w:r w:rsidRPr="003B160D">
              <w:rPr>
                <w:rFonts w:ascii="標楷體" w:eastAsia="標楷體" w:hAnsi="Symbol" w:cs="標楷體"/>
                <w:sz w:val="23"/>
                <w:szCs w:val="23"/>
              </w:rPr>
              <w:br/>
              <w:t>三、合約明訂為智慧財產權衍生應用之收益(如簽約金、權利金、衍生利益金、先期技轉金、授權金等金額)。</w:t>
            </w:r>
          </w:p>
          <w:p w14:paraId="77801E28" w14:textId="77777777" w:rsidR="00B50DF4" w:rsidRPr="003B160D" w:rsidRDefault="00B50DF4" w:rsidP="009350EB">
            <w:p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0"/>
              <w:jc w:val="both"/>
              <w:rPr>
                <w:rFonts w:ascii="標楷體" w:eastAsia="標楷體" w:hAnsi="Symbol" w:cs="標楷體" w:hint="eastAsia"/>
                <w:sz w:val="23"/>
                <w:szCs w:val="23"/>
              </w:rPr>
            </w:pPr>
            <w:r w:rsidRPr="003B160D">
              <w:rPr>
                <w:rFonts w:ascii="標楷體" w:eastAsia="標楷體" w:hAnsi="Symbol" w:cs="標楷體" w:hint="eastAsia"/>
                <w:sz w:val="23"/>
                <w:szCs w:val="23"/>
              </w:rPr>
              <w:t>四、填報金額以「合約金額」為基準，若與企業合作之合約註明未稅價者，則請自行計算「含稅價」後填報。</w:t>
            </w:r>
          </w:p>
          <w:p w14:paraId="0911E5F0" w14:textId="77777777" w:rsidR="00B50DF4" w:rsidRPr="003B160D" w:rsidRDefault="00B50DF4" w:rsidP="009350EB">
            <w:p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0"/>
              <w:jc w:val="both"/>
              <w:rPr>
                <w:rFonts w:ascii="標楷體" w:eastAsia="標楷體" w:hAnsi="Symbol" w:cs="標楷體" w:hint="eastAsia"/>
                <w:strike/>
                <w:sz w:val="23"/>
                <w:szCs w:val="23"/>
              </w:rPr>
            </w:pPr>
            <w:r w:rsidRPr="003B160D">
              <w:rPr>
                <w:rFonts w:ascii="標楷體" w:eastAsia="標楷體" w:hAnsi="Symbol" w:cs="標楷體" w:hint="eastAsia"/>
                <w:strike/>
                <w:sz w:val="23"/>
                <w:szCs w:val="23"/>
              </w:rPr>
              <w:t>五、以捐贈之設備或其他物品（包括股票）作為產學合作之金額收入。</w:t>
            </w:r>
          </w:p>
          <w:p w14:paraId="0EAECFFA" w14:textId="77777777" w:rsidR="00B50DF4" w:rsidRPr="003B160D" w:rsidRDefault="00B50DF4" w:rsidP="009350EB">
            <w:p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0"/>
              <w:jc w:val="both"/>
              <w:rPr>
                <w:rFonts w:ascii="標楷體" w:eastAsia="標楷體" w:hAnsi="Symbol" w:cs="標楷體" w:hint="eastAsia"/>
                <w:strike/>
                <w:sz w:val="23"/>
                <w:szCs w:val="23"/>
              </w:rPr>
            </w:pPr>
            <w:r w:rsidRPr="003B160D">
              <w:rPr>
                <w:rFonts w:ascii="標楷體" w:eastAsia="標楷體" w:hAnsi="Symbol" w:cs="標楷體" w:hint="eastAsia"/>
                <w:sz w:val="23"/>
                <w:szCs w:val="23"/>
              </w:rPr>
              <w:lastRenderedPageBreak/>
              <w:t>【109年3月因應「大專校院產學合作續效評量分析計畫」需求修改定義】</w:t>
            </w:r>
            <w:r w:rsidRPr="003B160D">
              <w:rPr>
                <w:rFonts w:ascii="標楷體" w:eastAsia="標楷體" w:hAnsi="Symbol" w:cs="標楷體" w:hint="eastAsia"/>
                <w:strike/>
                <w:sz w:val="23"/>
                <w:szCs w:val="23"/>
              </w:rPr>
              <w:t>【115年03月因應「技職司」需求修改定義】</w:t>
            </w:r>
          </w:p>
        </w:tc>
        <w:tc>
          <w:tcPr>
            <w:tcW w:w="6179" w:type="dxa"/>
            <w:shd w:val="clear" w:color="auto" w:fill="auto"/>
          </w:tcPr>
          <w:p w14:paraId="636D6E9A" w14:textId="77777777" w:rsidR="00B50DF4" w:rsidRDefault="00B50DF4" w:rsidP="009350EB">
            <w:pPr>
              <w:tabs>
                <w:tab w:val="left" w:pos="888"/>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7"/>
              <w:jc w:val="both"/>
              <w:rPr>
                <w:rFonts w:ascii="Arial" w:eastAsia="標楷體" w:hAnsi="Arial" w:cs="Times New Roman"/>
                <w:bCs/>
              </w:rPr>
            </w:pPr>
            <w:r>
              <w:rPr>
                <w:rFonts w:ascii="Arial" w:eastAsia="標楷體" w:hAnsi="Arial" w:hint="eastAsia"/>
              </w:rPr>
              <w:lastRenderedPageBreak/>
              <w:t>11</w:t>
            </w:r>
            <w:r w:rsidRPr="00A91B99">
              <w:rPr>
                <w:rFonts w:ascii="Arial" w:eastAsia="標楷體" w:hAnsi="Arial" w:hint="eastAsia"/>
              </w:rPr>
              <w:t>.</w:t>
            </w:r>
            <w:r w:rsidRPr="00A91B99">
              <w:rPr>
                <w:rFonts w:ascii="Arial" w:eastAsia="標楷體" w:hAnsi="Arial"/>
              </w:rPr>
              <w:sym w:font="Wingdings 2" w:char="F0EA"/>
            </w:r>
            <w:r w:rsidRPr="00A91B99">
              <w:rPr>
                <w:rFonts w:ascii="Arial" w:eastAsia="標楷體" w:hAnsi="Arial"/>
              </w:rPr>
              <w:t>計畫總金額</w:t>
            </w:r>
          </w:p>
          <w:p w14:paraId="78390067" w14:textId="77777777" w:rsidR="00B50DF4" w:rsidRPr="00A91B99" w:rsidRDefault="00B50DF4" w:rsidP="00B50DF4">
            <w:pPr>
              <w:widowControl w:val="0"/>
              <w:numPr>
                <w:ilvl w:val="0"/>
                <w:numId w:val="20"/>
              </w:num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w:eastAsia="標楷體" w:hAnsi="Arial" w:cs="Times New Roman"/>
                <w:bCs/>
              </w:rPr>
            </w:pPr>
            <w:r w:rsidRPr="00A91B99">
              <w:rPr>
                <w:rFonts w:ascii="Arial" w:eastAsia="標楷體" w:hAnsi="Arial" w:cs="Times New Roman"/>
                <w:bCs/>
              </w:rPr>
              <w:t>以實際有入學校</w:t>
            </w:r>
            <w:r w:rsidRPr="00A91B99">
              <w:rPr>
                <w:rFonts w:ascii="Arial" w:eastAsia="標楷體" w:hAnsi="Arial" w:cs="Times New Roman" w:hint="eastAsia"/>
                <w:bCs/>
              </w:rPr>
              <w:t>或研究學院</w:t>
            </w:r>
            <w:r w:rsidRPr="00A91B99">
              <w:rPr>
                <w:rFonts w:ascii="Arial" w:eastAsia="標楷體" w:hAnsi="Arial" w:cs="Times New Roman"/>
                <w:bCs/>
              </w:rPr>
              <w:t>帳戶金額且由學校執行之經費為主。</w:t>
            </w:r>
            <w:r w:rsidRPr="00A91B99">
              <w:rPr>
                <w:rFonts w:ascii="Arial" w:eastAsia="標楷體" w:hAnsi="Arial" w:cs="Times New Roman"/>
                <w:bCs/>
              </w:rPr>
              <w:br/>
            </w:r>
            <w:r w:rsidRPr="00A91B99">
              <w:rPr>
                <w:rFonts w:ascii="Arial" w:eastAsia="標楷體" w:hAnsi="Arial" w:cs="Times New Roman"/>
                <w:bCs/>
              </w:rPr>
              <w:t>若計畫總金額包括以下項目者，應予扣除：</w:t>
            </w:r>
            <w:r w:rsidRPr="00A91B99">
              <w:rPr>
                <w:rFonts w:ascii="Arial" w:eastAsia="標楷體" w:hAnsi="Arial" w:cs="Times New Roman"/>
                <w:bCs/>
              </w:rPr>
              <w:br/>
            </w:r>
            <w:r w:rsidRPr="00A91B99">
              <w:rPr>
                <w:rFonts w:ascii="Arial" w:eastAsia="標楷體" w:hAnsi="Arial" w:cs="Times New Roman"/>
                <w:bCs/>
              </w:rPr>
              <w:t>一、資助校外其他執行單位；</w:t>
            </w:r>
            <w:r w:rsidRPr="00A91B99">
              <w:rPr>
                <w:rFonts w:ascii="Arial" w:eastAsia="標楷體" w:hAnsi="Arial" w:cs="Times New Roman"/>
                <w:bCs/>
              </w:rPr>
              <w:br/>
            </w:r>
            <w:r w:rsidRPr="00A91B99">
              <w:rPr>
                <w:rFonts w:ascii="Arial" w:eastAsia="標楷體" w:hAnsi="Arial" w:cs="Times New Roman"/>
                <w:bCs/>
              </w:rPr>
              <w:t>二、校外其他單位的自籌經費</w:t>
            </w:r>
            <w:r w:rsidRPr="00A91B99">
              <w:rPr>
                <w:rFonts w:ascii="Arial" w:eastAsia="標楷體" w:hAnsi="Arial" w:cs="Times New Roman"/>
                <w:bCs/>
              </w:rPr>
              <w:t>(</w:t>
            </w:r>
            <w:r w:rsidRPr="00A91B99">
              <w:rPr>
                <w:rFonts w:ascii="Arial" w:eastAsia="標楷體" w:hAnsi="Arial" w:cs="Times New Roman"/>
                <w:bCs/>
              </w:rPr>
              <w:t>包括配合款</w:t>
            </w:r>
            <w:r w:rsidRPr="00A91B99">
              <w:rPr>
                <w:rFonts w:ascii="Arial" w:eastAsia="標楷體" w:hAnsi="Arial" w:cs="Times New Roman"/>
                <w:bCs/>
              </w:rPr>
              <w:t>)</w:t>
            </w:r>
            <w:r w:rsidRPr="00A91B99">
              <w:rPr>
                <w:rFonts w:ascii="Arial" w:eastAsia="標楷體" w:hAnsi="Arial" w:cs="Times New Roman"/>
                <w:bCs/>
              </w:rPr>
              <w:t>，非由學校執行之經費；</w:t>
            </w:r>
            <w:r w:rsidRPr="00A91B99">
              <w:rPr>
                <w:rFonts w:ascii="Arial" w:eastAsia="標楷體" w:hAnsi="Arial" w:cs="Times New Roman"/>
                <w:bCs/>
              </w:rPr>
              <w:br/>
            </w:r>
            <w:r w:rsidRPr="00A91B99">
              <w:rPr>
                <w:rFonts w:ascii="Arial" w:eastAsia="標楷體" w:hAnsi="Arial" w:cs="Times New Roman"/>
                <w:bCs/>
              </w:rPr>
              <w:t>三、合約明訂為智慧財產權衍生應用之收益</w:t>
            </w:r>
            <w:r w:rsidRPr="00A91B99">
              <w:rPr>
                <w:rFonts w:ascii="Arial" w:eastAsia="標楷體" w:hAnsi="Arial" w:cs="Times New Roman"/>
                <w:bCs/>
              </w:rPr>
              <w:t>(</w:t>
            </w:r>
            <w:r w:rsidRPr="00A91B99">
              <w:rPr>
                <w:rFonts w:ascii="Arial" w:eastAsia="標楷體" w:hAnsi="Arial" w:cs="Times New Roman"/>
                <w:bCs/>
              </w:rPr>
              <w:t>如簽約金、權利金、衍生利益金、先期技轉金、授權金等金額</w:t>
            </w:r>
            <w:r w:rsidRPr="00A91B99">
              <w:rPr>
                <w:rFonts w:ascii="Arial" w:eastAsia="標楷體" w:hAnsi="Arial" w:cs="Times New Roman"/>
                <w:bCs/>
              </w:rPr>
              <w:t>)</w:t>
            </w:r>
            <w:r w:rsidRPr="00A91B99">
              <w:rPr>
                <w:rFonts w:ascii="Arial" w:eastAsia="標楷體" w:hAnsi="Arial" w:cs="Times New Roman"/>
                <w:bCs/>
              </w:rPr>
              <w:t>。</w:t>
            </w:r>
            <w:r w:rsidRPr="00A91B99">
              <w:rPr>
                <w:rFonts w:ascii="Arial" w:eastAsia="標楷體" w:hAnsi="Arial" w:cs="Times New Roman"/>
                <w:bCs/>
              </w:rPr>
              <w:br/>
            </w:r>
            <w:r w:rsidRPr="00A91B99">
              <w:rPr>
                <w:rFonts w:ascii="Arial" w:eastAsia="標楷體" w:hAnsi="Arial" w:cs="Times New Roman" w:hint="eastAsia"/>
                <w:bCs/>
              </w:rPr>
              <w:t>四、填報金額以「合約金額」為基準，若與企業合作之合約註明未稅價者，則請自行計算「含稅價」後填報。</w:t>
            </w:r>
          </w:p>
          <w:p w14:paraId="3DD1764A" w14:textId="77777777" w:rsidR="00B50DF4" w:rsidRPr="00390E57" w:rsidRDefault="00B50DF4" w:rsidP="00B50DF4">
            <w:pPr>
              <w:widowControl w:val="0"/>
              <w:numPr>
                <w:ilvl w:val="0"/>
                <w:numId w:val="15"/>
              </w:numPr>
              <w:ind w:left="326" w:hanging="326"/>
              <w:jc w:val="both"/>
              <w:rPr>
                <w:rFonts w:ascii="標楷體" w:eastAsia="標楷體" w:hAnsi="標楷體"/>
              </w:rPr>
            </w:pPr>
            <w:r w:rsidRPr="00A91B99">
              <w:rPr>
                <w:rFonts w:ascii="Arial" w:eastAsia="標楷體" w:hAnsi="Arial" w:cs="Times New Roman" w:hint="eastAsia"/>
                <w:bCs/>
              </w:rPr>
              <w:t>【</w:t>
            </w:r>
            <w:r w:rsidRPr="00A91B99">
              <w:rPr>
                <w:rFonts w:ascii="Arial" w:eastAsia="標楷體" w:hAnsi="Arial" w:cs="Times New Roman" w:hint="eastAsia"/>
                <w:bCs/>
              </w:rPr>
              <w:t>109</w:t>
            </w:r>
            <w:r w:rsidRPr="00A91B99">
              <w:rPr>
                <w:rFonts w:ascii="Arial" w:eastAsia="標楷體" w:hAnsi="Arial" w:cs="Times New Roman" w:hint="eastAsia"/>
                <w:bCs/>
              </w:rPr>
              <w:t>年</w:t>
            </w:r>
            <w:r w:rsidRPr="00A91B99">
              <w:rPr>
                <w:rFonts w:ascii="Arial" w:eastAsia="標楷體" w:hAnsi="Arial" w:cs="Times New Roman" w:hint="eastAsia"/>
                <w:bCs/>
              </w:rPr>
              <w:t>3</w:t>
            </w:r>
            <w:r w:rsidRPr="00A91B99">
              <w:rPr>
                <w:rFonts w:ascii="Arial" w:eastAsia="標楷體" w:hAnsi="Arial" w:cs="Times New Roman" w:hint="eastAsia"/>
                <w:bCs/>
              </w:rPr>
              <w:t>月因應「大專校院產學合作續效評量分析計畫」需求修改定義】</w:t>
            </w:r>
          </w:p>
        </w:tc>
      </w:tr>
      <w:tr w:rsidR="00B50DF4" w:rsidRPr="00390E57" w14:paraId="4D909706" w14:textId="77777777" w:rsidTr="009350EB">
        <w:trPr>
          <w:trHeight w:val="398"/>
        </w:trPr>
        <w:tc>
          <w:tcPr>
            <w:tcW w:w="988" w:type="dxa"/>
            <w:shd w:val="clear" w:color="auto" w:fill="auto"/>
            <w:vAlign w:val="center"/>
          </w:tcPr>
          <w:p w14:paraId="37C963FC" w14:textId="77777777" w:rsidR="00B50DF4" w:rsidRDefault="00B50DF4" w:rsidP="009350EB">
            <w:pPr>
              <w:spacing w:line="300" w:lineRule="exact"/>
              <w:contextualSpacing/>
              <w:rPr>
                <w:rFonts w:ascii="Arial" w:eastAsia="標楷體" w:hAnsi="Arial"/>
              </w:rPr>
            </w:pPr>
            <w:r>
              <w:rPr>
                <w:rFonts w:ascii="Arial" w:eastAsia="標楷體" w:hAnsi="Arial" w:hint="eastAsia"/>
              </w:rPr>
              <w:t>P.323</w:t>
            </w:r>
          </w:p>
          <w:p w14:paraId="440D83C0" w14:textId="77777777" w:rsidR="00B50DF4" w:rsidRDefault="00B50DF4" w:rsidP="009350EB">
            <w:pPr>
              <w:spacing w:line="300" w:lineRule="exact"/>
              <w:contextualSpacing/>
              <w:rPr>
                <w:rFonts w:ascii="Arial" w:eastAsia="標楷體" w:hAnsi="Arial"/>
              </w:rPr>
            </w:pPr>
            <w:r>
              <w:rPr>
                <w:rFonts w:ascii="Arial" w:eastAsia="標楷體" w:hAnsi="Arial" w:hint="eastAsia"/>
              </w:rPr>
              <w:t>P.324</w:t>
            </w:r>
          </w:p>
        </w:tc>
        <w:tc>
          <w:tcPr>
            <w:tcW w:w="2268" w:type="dxa"/>
            <w:shd w:val="clear" w:color="auto" w:fill="auto"/>
            <w:vAlign w:val="center"/>
          </w:tcPr>
          <w:p w14:paraId="55844859" w14:textId="77777777" w:rsidR="00B50DF4" w:rsidRDefault="00B50DF4" w:rsidP="009350EB">
            <w:pPr>
              <w:spacing w:line="300" w:lineRule="exact"/>
              <w:contextualSpacing/>
              <w:rPr>
                <w:rFonts w:ascii="Arial" w:eastAsia="標楷體" w:hAnsi="Arial"/>
              </w:rPr>
            </w:pPr>
            <w:r>
              <w:rPr>
                <w:rFonts w:ascii="Arial" w:eastAsia="標楷體" w:hAnsi="Arial" w:hint="eastAsia"/>
              </w:rPr>
              <w:t>全校總經費</w:t>
            </w:r>
          </w:p>
        </w:tc>
        <w:tc>
          <w:tcPr>
            <w:tcW w:w="5953" w:type="dxa"/>
            <w:shd w:val="clear" w:color="auto" w:fill="auto"/>
          </w:tcPr>
          <w:p w14:paraId="4ED851E0" w14:textId="77777777" w:rsidR="00B50DF4" w:rsidRPr="00004C5B" w:rsidRDefault="00B50DF4" w:rsidP="009350EB">
            <w:p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Chars="-7" w:hangingChars="7" w:hanging="17"/>
              <w:jc w:val="both"/>
              <w:rPr>
                <w:rFonts w:ascii="Arial" w:eastAsia="標楷體" w:hAnsi="Arial"/>
                <w:strike/>
              </w:rPr>
            </w:pPr>
            <w:r w:rsidRPr="00004C5B">
              <w:rPr>
                <w:rFonts w:ascii="Arial" w:eastAsia="標楷體" w:hAnsi="Arial"/>
                <w:strike/>
              </w:rPr>
              <w:t>全校總金額</w:t>
            </w:r>
          </w:p>
          <w:p w14:paraId="5BC9EC85" w14:textId="77777777" w:rsidR="00B50DF4" w:rsidRPr="00004C5B" w:rsidRDefault="00B50DF4" w:rsidP="00B50DF4">
            <w:pPr>
              <w:widowControl w:val="0"/>
              <w:numPr>
                <w:ilvl w:val="0"/>
                <w:numId w:val="20"/>
              </w:num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both"/>
              <w:rPr>
                <w:rFonts w:ascii="Arial" w:eastAsia="標楷體" w:hAnsi="Arial"/>
              </w:rPr>
            </w:pPr>
            <w:r w:rsidRPr="00004C5B">
              <w:rPr>
                <w:rFonts w:ascii="Arial" w:eastAsia="標楷體" w:hAnsi="Arial"/>
              </w:rPr>
              <w:t>學校</w:t>
            </w:r>
            <w:r w:rsidRPr="00004C5B">
              <w:rPr>
                <w:rFonts w:ascii="Arial" w:eastAsia="標楷體" w:hAnsi="Arial" w:hint="eastAsia"/>
              </w:rPr>
              <w:t>、研究學院分別</w:t>
            </w:r>
            <w:r w:rsidRPr="00004C5B">
              <w:rPr>
                <w:rFonts w:ascii="Arial" w:eastAsia="標楷體" w:hAnsi="Arial"/>
              </w:rPr>
              <w:t>填報此欄位。</w:t>
            </w:r>
          </w:p>
          <w:p w14:paraId="6C83849A" w14:textId="5F5B37EF" w:rsidR="00B50DF4" w:rsidRPr="00004C5B" w:rsidRDefault="00B50DF4" w:rsidP="00B50DF4">
            <w:pPr>
              <w:widowControl w:val="0"/>
              <w:numPr>
                <w:ilvl w:val="0"/>
                <w:numId w:val="20"/>
              </w:num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both"/>
              <w:rPr>
                <w:rFonts w:ascii="Arial" w:eastAsia="標楷體" w:hAnsi="Arial"/>
              </w:rPr>
            </w:pPr>
            <w:r w:rsidRPr="00004C5B">
              <w:rPr>
                <w:rFonts w:ascii="Arial" w:eastAsia="標楷體" w:hAnsi="Arial"/>
              </w:rPr>
              <w:t>係指學校</w:t>
            </w:r>
            <w:r w:rsidRPr="00004C5B">
              <w:rPr>
                <w:rFonts w:ascii="Arial" w:eastAsia="標楷體" w:hAnsi="Arial" w:hint="eastAsia"/>
              </w:rPr>
              <w:t>、研究學院</w:t>
            </w:r>
            <w:r w:rsidRPr="00004C5B">
              <w:rPr>
                <w:rFonts w:ascii="Arial" w:eastAsia="標楷體" w:hAnsi="Arial"/>
              </w:rPr>
              <w:t>前一年度</w:t>
            </w:r>
            <w:r w:rsidRPr="00004C5B">
              <w:rPr>
                <w:rFonts w:ascii="Arial" w:eastAsia="標楷體" w:hAnsi="Arial"/>
              </w:rPr>
              <w:t>(</w:t>
            </w:r>
            <w:r w:rsidRPr="00004C5B">
              <w:rPr>
                <w:rFonts w:ascii="Arial" w:eastAsia="標楷體" w:hAnsi="Arial"/>
              </w:rPr>
              <w:fldChar w:fldCharType="begin"/>
            </w:r>
            <w:r w:rsidRPr="00004C5B">
              <w:rPr>
                <w:rFonts w:ascii="Arial" w:eastAsia="標楷體" w:hAnsi="Arial"/>
              </w:rPr>
              <w:instrText xml:space="preserve"> REF </w:instrText>
            </w:r>
            <w:r w:rsidRPr="00004C5B">
              <w:rPr>
                <w:rFonts w:ascii="Arial" w:eastAsia="標楷體" w:hAnsi="Arial"/>
              </w:rPr>
              <w:instrText>去年</w:instrText>
            </w:r>
            <w:r w:rsidRPr="00004C5B">
              <w:rPr>
                <w:rFonts w:ascii="Arial" w:eastAsia="標楷體" w:hAnsi="Arial"/>
              </w:rPr>
              <w:instrText xml:space="preserve">  \* MERGEFORMAT </w:instrText>
            </w:r>
            <w:r w:rsidRPr="00004C5B">
              <w:rPr>
                <w:rFonts w:ascii="Arial" w:eastAsia="標楷體" w:hAnsi="Arial"/>
              </w:rPr>
              <w:fldChar w:fldCharType="separate"/>
            </w:r>
            <w:r w:rsidR="0087012C">
              <w:rPr>
                <w:rFonts w:ascii="Arial" w:eastAsia="標楷體" w:hAnsi="Arial" w:hint="eastAsia"/>
                <w:b/>
                <w:bCs/>
              </w:rPr>
              <w:t>錯誤</w:t>
            </w:r>
            <w:r w:rsidR="0087012C">
              <w:rPr>
                <w:rFonts w:ascii="Arial" w:eastAsia="標楷體" w:hAnsi="Arial" w:hint="eastAsia"/>
                <w:b/>
                <w:bCs/>
              </w:rPr>
              <w:t xml:space="preserve">! </w:t>
            </w:r>
            <w:r w:rsidR="0087012C">
              <w:rPr>
                <w:rFonts w:ascii="Arial" w:eastAsia="標楷體" w:hAnsi="Arial" w:hint="eastAsia"/>
                <w:b/>
                <w:bCs/>
              </w:rPr>
              <w:t>找不到參照來源。</w:t>
            </w:r>
            <w:r w:rsidRPr="00004C5B">
              <w:rPr>
                <w:rFonts w:ascii="Arial" w:eastAsia="標楷體" w:hAnsi="Arial"/>
              </w:rPr>
              <w:fldChar w:fldCharType="end"/>
            </w:r>
            <w:r w:rsidRPr="00004C5B">
              <w:rPr>
                <w:rFonts w:ascii="Arial" w:eastAsia="標楷體" w:hAnsi="Arial"/>
              </w:rPr>
              <w:t>年</w:t>
            </w:r>
            <w:r w:rsidRPr="00004C5B">
              <w:rPr>
                <w:rFonts w:ascii="Arial" w:eastAsia="標楷體" w:hAnsi="Arial"/>
              </w:rPr>
              <w:t>1</w:t>
            </w:r>
            <w:r w:rsidRPr="00004C5B">
              <w:rPr>
                <w:rFonts w:ascii="Arial" w:eastAsia="標楷體" w:hAnsi="Arial"/>
              </w:rPr>
              <w:t>月</w:t>
            </w:r>
            <w:r w:rsidRPr="00004C5B">
              <w:rPr>
                <w:rFonts w:ascii="Arial" w:eastAsia="標楷體" w:hAnsi="Arial"/>
              </w:rPr>
              <w:t>1</w:t>
            </w:r>
            <w:r w:rsidRPr="00004C5B">
              <w:rPr>
                <w:rFonts w:ascii="Arial" w:eastAsia="標楷體" w:hAnsi="Arial"/>
              </w:rPr>
              <w:t>日至</w:t>
            </w:r>
            <w:r w:rsidRPr="00004C5B">
              <w:rPr>
                <w:rFonts w:ascii="Arial" w:eastAsia="標楷體" w:hAnsi="Arial"/>
              </w:rPr>
              <w:fldChar w:fldCharType="begin"/>
            </w:r>
            <w:r w:rsidRPr="00004C5B">
              <w:rPr>
                <w:rFonts w:ascii="Arial" w:eastAsia="標楷體" w:hAnsi="Arial"/>
              </w:rPr>
              <w:instrText xml:space="preserve"> REF </w:instrText>
            </w:r>
            <w:r w:rsidRPr="00004C5B">
              <w:rPr>
                <w:rFonts w:ascii="Arial" w:eastAsia="標楷體" w:hAnsi="Arial"/>
              </w:rPr>
              <w:instrText>去年</w:instrText>
            </w:r>
            <w:r w:rsidRPr="00004C5B">
              <w:rPr>
                <w:rFonts w:ascii="Arial" w:eastAsia="標楷體" w:hAnsi="Arial"/>
              </w:rPr>
              <w:instrText xml:space="preserve">  \* MERGEFORMAT </w:instrText>
            </w:r>
            <w:r w:rsidRPr="00004C5B">
              <w:rPr>
                <w:rFonts w:ascii="Arial" w:eastAsia="標楷體" w:hAnsi="Arial"/>
              </w:rPr>
              <w:fldChar w:fldCharType="separate"/>
            </w:r>
            <w:r w:rsidR="0087012C">
              <w:rPr>
                <w:rFonts w:ascii="Arial" w:eastAsia="標楷體" w:hAnsi="Arial" w:hint="eastAsia"/>
                <w:b/>
                <w:bCs/>
              </w:rPr>
              <w:t>錯誤</w:t>
            </w:r>
            <w:r w:rsidR="0087012C">
              <w:rPr>
                <w:rFonts w:ascii="Arial" w:eastAsia="標楷體" w:hAnsi="Arial" w:hint="eastAsia"/>
                <w:b/>
                <w:bCs/>
              </w:rPr>
              <w:t xml:space="preserve">! </w:t>
            </w:r>
            <w:r w:rsidR="0087012C">
              <w:rPr>
                <w:rFonts w:ascii="Arial" w:eastAsia="標楷體" w:hAnsi="Arial" w:hint="eastAsia"/>
                <w:b/>
                <w:bCs/>
              </w:rPr>
              <w:t>找不到參照來源。</w:t>
            </w:r>
            <w:r w:rsidRPr="00004C5B">
              <w:rPr>
                <w:rFonts w:ascii="Arial" w:eastAsia="標楷體" w:hAnsi="Arial"/>
              </w:rPr>
              <w:fldChar w:fldCharType="end"/>
            </w:r>
            <w:r w:rsidRPr="00004C5B">
              <w:rPr>
                <w:rFonts w:ascii="Arial" w:eastAsia="標楷體" w:hAnsi="Arial"/>
              </w:rPr>
              <w:t>年</w:t>
            </w:r>
            <w:r w:rsidRPr="00004C5B">
              <w:rPr>
                <w:rFonts w:ascii="Arial" w:eastAsia="標楷體" w:hAnsi="Arial"/>
              </w:rPr>
              <w:t>12</w:t>
            </w:r>
            <w:r w:rsidRPr="00004C5B">
              <w:rPr>
                <w:rFonts w:ascii="Arial" w:eastAsia="標楷體" w:hAnsi="Arial"/>
              </w:rPr>
              <w:t>月</w:t>
            </w:r>
            <w:r w:rsidRPr="00004C5B">
              <w:rPr>
                <w:rFonts w:ascii="Arial" w:eastAsia="標楷體" w:hAnsi="Arial"/>
              </w:rPr>
              <w:t>31</w:t>
            </w:r>
            <w:r w:rsidRPr="00004C5B">
              <w:rPr>
                <w:rFonts w:ascii="Arial" w:eastAsia="標楷體" w:hAnsi="Arial"/>
              </w:rPr>
              <w:t>日</w:t>
            </w:r>
            <w:r w:rsidRPr="00004C5B">
              <w:rPr>
                <w:rFonts w:ascii="Arial" w:eastAsia="標楷體" w:hAnsi="Arial"/>
              </w:rPr>
              <w:t>)</w:t>
            </w:r>
            <w:r w:rsidRPr="00004C5B">
              <w:rPr>
                <w:rFonts w:ascii="Arial" w:eastAsia="標楷體" w:hAnsi="Arial"/>
              </w:rPr>
              <w:t>各式收入之總和決算數，以「財務報表－收入明細表」之總計為</w:t>
            </w:r>
            <w:proofErr w:type="gramStart"/>
            <w:r w:rsidRPr="00004C5B">
              <w:rPr>
                <w:rFonts w:ascii="Arial" w:eastAsia="標楷體" w:hAnsi="Arial"/>
              </w:rPr>
              <w:t>準</w:t>
            </w:r>
            <w:proofErr w:type="gramEnd"/>
            <w:r w:rsidRPr="00004C5B">
              <w:rPr>
                <w:rFonts w:ascii="Arial" w:eastAsia="標楷體" w:hAnsi="Arial"/>
              </w:rPr>
              <w:t>。</w:t>
            </w:r>
          </w:p>
          <w:p w14:paraId="0C83036E" w14:textId="77777777" w:rsidR="00B50DF4" w:rsidRPr="00004C5B" w:rsidRDefault="00B50DF4" w:rsidP="00B50DF4">
            <w:pPr>
              <w:widowControl w:val="0"/>
              <w:numPr>
                <w:ilvl w:val="0"/>
                <w:numId w:val="20"/>
              </w:num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both"/>
              <w:rPr>
                <w:rFonts w:ascii="Arial" w:eastAsia="標楷體" w:hAnsi="Arial"/>
              </w:rPr>
            </w:pPr>
            <w:r w:rsidRPr="00004C5B">
              <w:rPr>
                <w:rFonts w:ascii="Arial" w:eastAsia="標楷體" w:hAnsi="Arial"/>
              </w:rPr>
              <w:t>計算範圍如：學雜費收入、推廣教育收入、產學合作</w:t>
            </w:r>
            <w:r w:rsidRPr="00004C5B">
              <w:rPr>
                <w:rFonts w:ascii="Arial" w:eastAsia="標楷體" w:hAnsi="Arial"/>
              </w:rPr>
              <w:t>(</w:t>
            </w:r>
            <w:r w:rsidRPr="00004C5B">
              <w:rPr>
                <w:rFonts w:ascii="Arial" w:eastAsia="標楷體" w:hAnsi="Arial"/>
              </w:rPr>
              <w:t>建教合作</w:t>
            </w:r>
            <w:r w:rsidRPr="00004C5B">
              <w:rPr>
                <w:rFonts w:ascii="Arial" w:eastAsia="標楷體" w:hAnsi="Arial"/>
              </w:rPr>
              <w:t>)</w:t>
            </w:r>
            <w:r w:rsidRPr="00004C5B">
              <w:rPr>
                <w:rFonts w:ascii="Arial" w:eastAsia="標楷體" w:hAnsi="Arial"/>
              </w:rPr>
              <w:t>收入、其他教學活動收入、補助及捐贈收入、作業收益、財務收入、其他收入</w:t>
            </w:r>
            <w:r w:rsidRPr="00004C5B">
              <w:rPr>
                <w:rFonts w:ascii="Arial" w:eastAsia="標楷體" w:hAnsi="Arial"/>
              </w:rPr>
              <w:t>)</w:t>
            </w:r>
            <w:r w:rsidRPr="00004C5B">
              <w:rPr>
                <w:rFonts w:ascii="Arial" w:eastAsia="標楷體" w:hAnsi="Arial"/>
              </w:rPr>
              <w:t>，包含但不限於本評量</w:t>
            </w:r>
            <w:proofErr w:type="gramStart"/>
            <w:r w:rsidRPr="00004C5B">
              <w:rPr>
                <w:rFonts w:ascii="Arial" w:eastAsia="標楷體" w:hAnsi="Arial"/>
              </w:rPr>
              <w:t>採</w:t>
            </w:r>
            <w:proofErr w:type="gramEnd"/>
            <w:r w:rsidRPr="00004C5B">
              <w:rPr>
                <w:rFonts w:ascii="Arial" w:eastAsia="標楷體" w:hAnsi="Arial"/>
              </w:rPr>
              <w:t>計之計畫總經費。</w:t>
            </w:r>
          </w:p>
          <w:p w14:paraId="192753A0" w14:textId="77777777" w:rsidR="00B50DF4" w:rsidRPr="00004C5B" w:rsidRDefault="00B50DF4" w:rsidP="00B50DF4">
            <w:pPr>
              <w:widowControl w:val="0"/>
              <w:numPr>
                <w:ilvl w:val="0"/>
                <w:numId w:val="20"/>
              </w:num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both"/>
              <w:rPr>
                <w:rFonts w:ascii="Arial" w:eastAsia="標楷體" w:hAnsi="Arial"/>
              </w:rPr>
            </w:pPr>
            <w:r w:rsidRPr="00004C5B">
              <w:rPr>
                <w:rFonts w:ascii="Arial" w:eastAsia="標楷體" w:hAnsi="Arial"/>
              </w:rPr>
              <w:t>本表【</w:t>
            </w:r>
            <w:r w:rsidRPr="00795214">
              <w:rPr>
                <w:rFonts w:ascii="Arial" w:eastAsia="標楷體" w:hAnsi="Arial"/>
                <w:strike/>
              </w:rPr>
              <w:t>全校</w:t>
            </w:r>
            <w:r w:rsidRPr="00795214">
              <w:rPr>
                <w:rFonts w:ascii="Arial" w:eastAsia="標楷體" w:hAnsi="Arial" w:hint="eastAsia"/>
                <w:strike/>
              </w:rPr>
              <w:t>、研究學院</w:t>
            </w:r>
            <w:r w:rsidRPr="00795214">
              <w:rPr>
                <w:rFonts w:ascii="Arial" w:eastAsia="標楷體" w:hAnsi="Arial"/>
                <w:strike/>
              </w:rPr>
              <w:t>總經費</w:t>
            </w:r>
            <w:r w:rsidRPr="00004C5B">
              <w:rPr>
                <w:rFonts w:ascii="Arial" w:eastAsia="標楷體" w:hAnsi="Arial"/>
              </w:rPr>
              <w:t>】請以「年度」計算，若學校經費係以「學年度」計算者，請將經費改以「年度」填報計算。</w:t>
            </w:r>
          </w:p>
          <w:p w14:paraId="14BFF19A" w14:textId="77777777" w:rsidR="00B50DF4" w:rsidRPr="00004C5B" w:rsidRDefault="00B50DF4" w:rsidP="00B50DF4">
            <w:pPr>
              <w:pStyle w:val="a8"/>
              <w:numPr>
                <w:ilvl w:val="0"/>
                <w:numId w:val="20"/>
              </w:numPr>
              <w:spacing w:line="340" w:lineRule="exact"/>
              <w:ind w:leftChars="0"/>
              <w:jc w:val="both"/>
              <w:rPr>
                <w:rFonts w:ascii="Arial" w:hAnsi="Arial"/>
              </w:rPr>
            </w:pPr>
            <w:r w:rsidRPr="00004C5B">
              <w:rPr>
                <w:rFonts w:ascii="Arial" w:hAnsi="Arial"/>
              </w:rPr>
              <w:t>無論公私立學校皆採用</w:t>
            </w:r>
            <w:proofErr w:type="gramStart"/>
            <w:r w:rsidRPr="00004C5B">
              <w:rPr>
                <w:rFonts w:ascii="Arial" w:hAnsi="Arial"/>
              </w:rPr>
              <w:t>曆</w:t>
            </w:r>
            <w:proofErr w:type="gramEnd"/>
            <w:r w:rsidRPr="00004C5B">
              <w:rPr>
                <w:rFonts w:ascii="Arial" w:hAnsi="Arial"/>
              </w:rPr>
              <w:t>年制為計算基準。</w:t>
            </w:r>
            <w:r w:rsidRPr="00004C5B">
              <w:rPr>
                <w:rFonts w:ascii="Arial" w:hAnsi="Arial"/>
              </w:rPr>
              <w:br/>
            </w:r>
            <w:proofErr w:type="gramStart"/>
            <w:r w:rsidRPr="00004C5B">
              <w:rPr>
                <w:rFonts w:ascii="Arial" w:hAnsi="Arial"/>
              </w:rPr>
              <w:t>【</w:t>
            </w:r>
            <w:proofErr w:type="gramEnd"/>
            <w:r w:rsidRPr="00004C5B">
              <w:rPr>
                <w:rFonts w:ascii="Arial" w:hAnsi="Arial"/>
              </w:rPr>
              <w:t>依據高等教育評鑑中心產學合作績效專案公告之「</w:t>
            </w:r>
            <w:r w:rsidRPr="00004C5B">
              <w:rPr>
                <w:rFonts w:ascii="Arial" w:hAnsi="Arial"/>
              </w:rPr>
              <w:t>96-99</w:t>
            </w:r>
            <w:r w:rsidRPr="00004C5B">
              <w:rPr>
                <w:rFonts w:ascii="Arial" w:hAnsi="Arial"/>
              </w:rPr>
              <w:t>年度辦理各年度績效評量調查作業</w:t>
            </w:r>
            <w:r w:rsidRPr="00004C5B">
              <w:rPr>
                <w:rFonts w:ascii="Arial" w:hAnsi="Arial"/>
              </w:rPr>
              <w:t>Q&amp;A</w:t>
            </w:r>
            <w:r w:rsidRPr="00004C5B">
              <w:rPr>
                <w:rFonts w:ascii="Arial" w:hAnsi="Arial"/>
              </w:rPr>
              <w:t>彙整」補充定義。】</w:t>
            </w:r>
          </w:p>
          <w:p w14:paraId="22A45792" w14:textId="77777777" w:rsidR="00B50DF4" w:rsidRPr="00004C5B" w:rsidRDefault="00B50DF4" w:rsidP="009350EB">
            <w:pPr>
              <w:tabs>
                <w:tab w:val="left" w:pos="250"/>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40"/>
              <w:jc w:val="both"/>
              <w:rPr>
                <w:rFonts w:ascii="Arial" w:eastAsia="標楷體" w:hAnsi="Arial"/>
              </w:rPr>
            </w:pPr>
            <w:r w:rsidRPr="00004C5B">
              <w:rPr>
                <w:rFonts w:ascii="Arial" w:eastAsia="標楷體" w:hAnsi="Arial"/>
              </w:rPr>
              <w:t>【</w:t>
            </w:r>
            <w:r w:rsidRPr="00004C5B">
              <w:rPr>
                <w:rFonts w:ascii="Arial" w:eastAsia="標楷體" w:hAnsi="Arial"/>
              </w:rPr>
              <w:t>10503</w:t>
            </w:r>
            <w:r w:rsidRPr="00004C5B">
              <w:rPr>
                <w:rFonts w:ascii="Arial" w:eastAsia="標楷體" w:hAnsi="Arial"/>
              </w:rPr>
              <w:t>產學合作績效專案補充定義說明】</w:t>
            </w:r>
          </w:p>
        </w:tc>
        <w:tc>
          <w:tcPr>
            <w:tcW w:w="6179" w:type="dxa"/>
            <w:shd w:val="clear" w:color="auto" w:fill="auto"/>
          </w:tcPr>
          <w:p w14:paraId="15C03F7A" w14:textId="77777777" w:rsidR="00B50DF4" w:rsidRDefault="00B50DF4" w:rsidP="009350EB">
            <w:pPr>
              <w:tabs>
                <w:tab w:val="left" w:pos="888"/>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7"/>
              <w:jc w:val="both"/>
              <w:rPr>
                <w:rFonts w:ascii="Arial" w:eastAsia="標楷體" w:hAnsi="Arial"/>
              </w:rPr>
            </w:pPr>
            <w:r w:rsidRPr="00004C5B">
              <w:rPr>
                <w:rFonts w:ascii="Arial" w:eastAsia="標楷體" w:hAnsi="Arial" w:hint="eastAsia"/>
                <w:highlight w:val="green"/>
              </w:rPr>
              <w:t>學校</w:t>
            </w:r>
            <w:r w:rsidRPr="00004C5B">
              <w:rPr>
                <w:rFonts w:ascii="Arial" w:eastAsia="標楷體" w:hAnsi="Arial" w:hint="eastAsia"/>
                <w:highlight w:val="green"/>
              </w:rPr>
              <w:t>/</w:t>
            </w:r>
            <w:r w:rsidRPr="00004C5B">
              <w:rPr>
                <w:rFonts w:ascii="Arial" w:eastAsia="標楷體" w:hAnsi="Arial" w:hint="eastAsia"/>
                <w:highlight w:val="green"/>
              </w:rPr>
              <w:t>研究學院總金額</w:t>
            </w:r>
          </w:p>
          <w:p w14:paraId="0B4FF115" w14:textId="77777777" w:rsidR="00B50DF4" w:rsidRPr="00004C5B" w:rsidRDefault="00B50DF4" w:rsidP="00B50DF4">
            <w:pPr>
              <w:widowControl w:val="0"/>
              <w:numPr>
                <w:ilvl w:val="0"/>
                <w:numId w:val="20"/>
              </w:num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both"/>
              <w:rPr>
                <w:rFonts w:ascii="Arial" w:eastAsia="標楷體" w:hAnsi="Arial"/>
              </w:rPr>
            </w:pPr>
            <w:r w:rsidRPr="00004C5B">
              <w:rPr>
                <w:rFonts w:ascii="Arial" w:eastAsia="標楷體" w:hAnsi="Arial"/>
              </w:rPr>
              <w:t>學校</w:t>
            </w:r>
            <w:r w:rsidRPr="00004C5B">
              <w:rPr>
                <w:rFonts w:ascii="Arial" w:eastAsia="標楷體" w:hAnsi="Arial" w:hint="eastAsia"/>
              </w:rPr>
              <w:t>、研究學院分別</w:t>
            </w:r>
            <w:r w:rsidRPr="00004C5B">
              <w:rPr>
                <w:rFonts w:ascii="Arial" w:eastAsia="標楷體" w:hAnsi="Arial"/>
              </w:rPr>
              <w:t>填報此欄位。</w:t>
            </w:r>
          </w:p>
          <w:p w14:paraId="14E06A3B" w14:textId="108F26B8" w:rsidR="00B50DF4" w:rsidRPr="00004C5B" w:rsidRDefault="00B50DF4" w:rsidP="00B50DF4">
            <w:pPr>
              <w:widowControl w:val="0"/>
              <w:numPr>
                <w:ilvl w:val="0"/>
                <w:numId w:val="20"/>
              </w:num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both"/>
              <w:rPr>
                <w:rFonts w:ascii="Arial" w:eastAsia="標楷體" w:hAnsi="Arial"/>
              </w:rPr>
            </w:pPr>
            <w:r w:rsidRPr="00004C5B">
              <w:rPr>
                <w:rFonts w:ascii="Arial" w:eastAsia="標楷體" w:hAnsi="Arial"/>
              </w:rPr>
              <w:t>係指學校</w:t>
            </w:r>
            <w:r w:rsidRPr="00004C5B">
              <w:rPr>
                <w:rFonts w:ascii="Arial" w:eastAsia="標楷體" w:hAnsi="Arial" w:hint="eastAsia"/>
              </w:rPr>
              <w:t>、研究學院</w:t>
            </w:r>
            <w:r w:rsidRPr="00004C5B">
              <w:rPr>
                <w:rFonts w:ascii="Arial" w:eastAsia="標楷體" w:hAnsi="Arial"/>
              </w:rPr>
              <w:t>前一年度</w:t>
            </w:r>
            <w:r w:rsidRPr="00004C5B">
              <w:rPr>
                <w:rFonts w:ascii="Arial" w:eastAsia="標楷體" w:hAnsi="Arial"/>
              </w:rPr>
              <w:t>(</w:t>
            </w:r>
            <w:r w:rsidRPr="00004C5B">
              <w:rPr>
                <w:rFonts w:ascii="Arial" w:eastAsia="標楷體" w:hAnsi="Arial"/>
              </w:rPr>
              <w:fldChar w:fldCharType="begin"/>
            </w:r>
            <w:r w:rsidRPr="00004C5B">
              <w:rPr>
                <w:rFonts w:ascii="Arial" w:eastAsia="標楷體" w:hAnsi="Arial"/>
              </w:rPr>
              <w:instrText xml:space="preserve"> REF </w:instrText>
            </w:r>
            <w:r w:rsidRPr="00004C5B">
              <w:rPr>
                <w:rFonts w:ascii="Arial" w:eastAsia="標楷體" w:hAnsi="Arial"/>
              </w:rPr>
              <w:instrText>去年</w:instrText>
            </w:r>
            <w:r w:rsidRPr="00004C5B">
              <w:rPr>
                <w:rFonts w:ascii="Arial" w:eastAsia="標楷體" w:hAnsi="Arial"/>
              </w:rPr>
              <w:instrText xml:space="preserve">  \* MERGEFORMAT </w:instrText>
            </w:r>
            <w:r w:rsidRPr="00004C5B">
              <w:rPr>
                <w:rFonts w:ascii="Arial" w:eastAsia="標楷體" w:hAnsi="Arial"/>
              </w:rPr>
              <w:fldChar w:fldCharType="separate"/>
            </w:r>
            <w:r w:rsidR="0087012C">
              <w:rPr>
                <w:rFonts w:ascii="Arial" w:eastAsia="標楷體" w:hAnsi="Arial" w:hint="eastAsia"/>
                <w:b/>
                <w:bCs/>
              </w:rPr>
              <w:t>錯誤</w:t>
            </w:r>
            <w:r w:rsidR="0087012C">
              <w:rPr>
                <w:rFonts w:ascii="Arial" w:eastAsia="標楷體" w:hAnsi="Arial" w:hint="eastAsia"/>
                <w:b/>
                <w:bCs/>
              </w:rPr>
              <w:t xml:space="preserve">! </w:t>
            </w:r>
            <w:r w:rsidR="0087012C">
              <w:rPr>
                <w:rFonts w:ascii="Arial" w:eastAsia="標楷體" w:hAnsi="Arial" w:hint="eastAsia"/>
                <w:b/>
                <w:bCs/>
              </w:rPr>
              <w:t>找不到參照來源。</w:t>
            </w:r>
            <w:r w:rsidRPr="00004C5B">
              <w:rPr>
                <w:rFonts w:ascii="Arial" w:eastAsia="標楷體" w:hAnsi="Arial"/>
              </w:rPr>
              <w:fldChar w:fldCharType="end"/>
            </w:r>
            <w:r w:rsidRPr="00004C5B">
              <w:rPr>
                <w:rFonts w:ascii="Arial" w:eastAsia="標楷體" w:hAnsi="Arial"/>
              </w:rPr>
              <w:t>年</w:t>
            </w:r>
            <w:r w:rsidRPr="00004C5B">
              <w:rPr>
                <w:rFonts w:ascii="Arial" w:eastAsia="標楷體" w:hAnsi="Arial"/>
              </w:rPr>
              <w:t>1</w:t>
            </w:r>
            <w:r w:rsidRPr="00004C5B">
              <w:rPr>
                <w:rFonts w:ascii="Arial" w:eastAsia="標楷體" w:hAnsi="Arial"/>
              </w:rPr>
              <w:t>月</w:t>
            </w:r>
            <w:r w:rsidRPr="00004C5B">
              <w:rPr>
                <w:rFonts w:ascii="Arial" w:eastAsia="標楷體" w:hAnsi="Arial"/>
              </w:rPr>
              <w:t>1</w:t>
            </w:r>
            <w:r w:rsidRPr="00004C5B">
              <w:rPr>
                <w:rFonts w:ascii="Arial" w:eastAsia="標楷體" w:hAnsi="Arial"/>
              </w:rPr>
              <w:t>日至</w:t>
            </w:r>
            <w:r w:rsidRPr="00004C5B">
              <w:rPr>
                <w:rFonts w:ascii="Arial" w:eastAsia="標楷體" w:hAnsi="Arial"/>
              </w:rPr>
              <w:fldChar w:fldCharType="begin"/>
            </w:r>
            <w:r w:rsidRPr="00004C5B">
              <w:rPr>
                <w:rFonts w:ascii="Arial" w:eastAsia="標楷體" w:hAnsi="Arial"/>
              </w:rPr>
              <w:instrText xml:space="preserve"> REF </w:instrText>
            </w:r>
            <w:r w:rsidRPr="00004C5B">
              <w:rPr>
                <w:rFonts w:ascii="Arial" w:eastAsia="標楷體" w:hAnsi="Arial"/>
              </w:rPr>
              <w:instrText>去年</w:instrText>
            </w:r>
            <w:r w:rsidRPr="00004C5B">
              <w:rPr>
                <w:rFonts w:ascii="Arial" w:eastAsia="標楷體" w:hAnsi="Arial"/>
              </w:rPr>
              <w:instrText xml:space="preserve">  \* MERGEFORMAT </w:instrText>
            </w:r>
            <w:r w:rsidRPr="00004C5B">
              <w:rPr>
                <w:rFonts w:ascii="Arial" w:eastAsia="標楷體" w:hAnsi="Arial"/>
              </w:rPr>
              <w:fldChar w:fldCharType="separate"/>
            </w:r>
            <w:r w:rsidR="0087012C">
              <w:rPr>
                <w:rFonts w:ascii="Arial" w:eastAsia="標楷體" w:hAnsi="Arial" w:hint="eastAsia"/>
                <w:b/>
                <w:bCs/>
              </w:rPr>
              <w:t>錯誤</w:t>
            </w:r>
            <w:r w:rsidR="0087012C">
              <w:rPr>
                <w:rFonts w:ascii="Arial" w:eastAsia="標楷體" w:hAnsi="Arial" w:hint="eastAsia"/>
                <w:b/>
                <w:bCs/>
              </w:rPr>
              <w:t xml:space="preserve">! </w:t>
            </w:r>
            <w:r w:rsidR="0087012C">
              <w:rPr>
                <w:rFonts w:ascii="Arial" w:eastAsia="標楷體" w:hAnsi="Arial" w:hint="eastAsia"/>
                <w:b/>
                <w:bCs/>
              </w:rPr>
              <w:t>找不到參照來源。</w:t>
            </w:r>
            <w:r w:rsidRPr="00004C5B">
              <w:rPr>
                <w:rFonts w:ascii="Arial" w:eastAsia="標楷體" w:hAnsi="Arial"/>
              </w:rPr>
              <w:fldChar w:fldCharType="end"/>
            </w:r>
            <w:r w:rsidRPr="00004C5B">
              <w:rPr>
                <w:rFonts w:ascii="Arial" w:eastAsia="標楷體" w:hAnsi="Arial"/>
              </w:rPr>
              <w:t>年</w:t>
            </w:r>
            <w:r w:rsidRPr="00004C5B">
              <w:rPr>
                <w:rFonts w:ascii="Arial" w:eastAsia="標楷體" w:hAnsi="Arial"/>
              </w:rPr>
              <w:t>12</w:t>
            </w:r>
            <w:r w:rsidRPr="00004C5B">
              <w:rPr>
                <w:rFonts w:ascii="Arial" w:eastAsia="標楷體" w:hAnsi="Arial"/>
              </w:rPr>
              <w:t>月</w:t>
            </w:r>
            <w:r w:rsidRPr="00004C5B">
              <w:rPr>
                <w:rFonts w:ascii="Arial" w:eastAsia="標楷體" w:hAnsi="Arial"/>
              </w:rPr>
              <w:t>31</w:t>
            </w:r>
            <w:r w:rsidRPr="00004C5B">
              <w:rPr>
                <w:rFonts w:ascii="Arial" w:eastAsia="標楷體" w:hAnsi="Arial"/>
              </w:rPr>
              <w:t>日</w:t>
            </w:r>
            <w:r w:rsidRPr="00004C5B">
              <w:rPr>
                <w:rFonts w:ascii="Arial" w:eastAsia="標楷體" w:hAnsi="Arial"/>
              </w:rPr>
              <w:t>)</w:t>
            </w:r>
            <w:r w:rsidRPr="00004C5B">
              <w:rPr>
                <w:rFonts w:ascii="Arial" w:eastAsia="標楷體" w:hAnsi="Arial"/>
              </w:rPr>
              <w:t>各式收入之總和決算數，以「財務報表－收入明細表」之總計為</w:t>
            </w:r>
            <w:proofErr w:type="gramStart"/>
            <w:r w:rsidRPr="00004C5B">
              <w:rPr>
                <w:rFonts w:ascii="Arial" w:eastAsia="標楷體" w:hAnsi="Arial"/>
              </w:rPr>
              <w:t>準</w:t>
            </w:r>
            <w:proofErr w:type="gramEnd"/>
            <w:r w:rsidRPr="00004C5B">
              <w:rPr>
                <w:rFonts w:ascii="Arial" w:eastAsia="標楷體" w:hAnsi="Arial"/>
              </w:rPr>
              <w:t>。</w:t>
            </w:r>
          </w:p>
          <w:p w14:paraId="0058045F" w14:textId="77777777" w:rsidR="00B50DF4" w:rsidRPr="00004C5B" w:rsidRDefault="00B50DF4" w:rsidP="00B50DF4">
            <w:pPr>
              <w:widowControl w:val="0"/>
              <w:numPr>
                <w:ilvl w:val="0"/>
                <w:numId w:val="20"/>
              </w:num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both"/>
              <w:rPr>
                <w:rFonts w:ascii="Arial" w:eastAsia="標楷體" w:hAnsi="Arial"/>
              </w:rPr>
            </w:pPr>
            <w:r w:rsidRPr="00004C5B">
              <w:rPr>
                <w:rFonts w:ascii="Arial" w:eastAsia="標楷體" w:hAnsi="Arial"/>
              </w:rPr>
              <w:t>計算範圍如：學雜費收入、推廣教育收入、產學合作</w:t>
            </w:r>
            <w:r w:rsidRPr="00004C5B">
              <w:rPr>
                <w:rFonts w:ascii="Arial" w:eastAsia="標楷體" w:hAnsi="Arial"/>
              </w:rPr>
              <w:t>(</w:t>
            </w:r>
            <w:r w:rsidRPr="00004C5B">
              <w:rPr>
                <w:rFonts w:ascii="Arial" w:eastAsia="標楷體" w:hAnsi="Arial"/>
              </w:rPr>
              <w:t>建教合作</w:t>
            </w:r>
            <w:r w:rsidRPr="00004C5B">
              <w:rPr>
                <w:rFonts w:ascii="Arial" w:eastAsia="標楷體" w:hAnsi="Arial"/>
              </w:rPr>
              <w:t>)</w:t>
            </w:r>
            <w:r w:rsidRPr="00004C5B">
              <w:rPr>
                <w:rFonts w:ascii="Arial" w:eastAsia="標楷體" w:hAnsi="Arial"/>
              </w:rPr>
              <w:t>收入、其他教學活動收入、補助及捐贈收入、作業收益、財務收入、其他收入</w:t>
            </w:r>
            <w:r w:rsidRPr="00004C5B">
              <w:rPr>
                <w:rFonts w:ascii="Arial" w:eastAsia="標楷體" w:hAnsi="Arial"/>
              </w:rPr>
              <w:t>)</w:t>
            </w:r>
            <w:r w:rsidRPr="00004C5B">
              <w:rPr>
                <w:rFonts w:ascii="Arial" w:eastAsia="標楷體" w:hAnsi="Arial"/>
              </w:rPr>
              <w:t>，包含但不限於本評量</w:t>
            </w:r>
            <w:proofErr w:type="gramStart"/>
            <w:r w:rsidRPr="00004C5B">
              <w:rPr>
                <w:rFonts w:ascii="Arial" w:eastAsia="標楷體" w:hAnsi="Arial"/>
              </w:rPr>
              <w:t>採</w:t>
            </w:r>
            <w:proofErr w:type="gramEnd"/>
            <w:r w:rsidRPr="00004C5B">
              <w:rPr>
                <w:rFonts w:ascii="Arial" w:eastAsia="標楷體" w:hAnsi="Arial"/>
              </w:rPr>
              <w:t>計之計畫總經費。</w:t>
            </w:r>
          </w:p>
          <w:p w14:paraId="4BAC670F" w14:textId="77777777" w:rsidR="00B50DF4" w:rsidRPr="00004C5B" w:rsidRDefault="00B50DF4" w:rsidP="00B50DF4">
            <w:pPr>
              <w:widowControl w:val="0"/>
              <w:numPr>
                <w:ilvl w:val="0"/>
                <w:numId w:val="20"/>
              </w:numPr>
              <w:tabs>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00" w:lineRule="exact"/>
              <w:jc w:val="both"/>
              <w:rPr>
                <w:rFonts w:ascii="Arial" w:eastAsia="標楷體" w:hAnsi="Arial"/>
              </w:rPr>
            </w:pPr>
            <w:r w:rsidRPr="00004C5B">
              <w:rPr>
                <w:rFonts w:ascii="Arial" w:eastAsia="標楷體" w:hAnsi="Arial"/>
              </w:rPr>
              <w:t>本表【</w:t>
            </w:r>
            <w:r w:rsidRPr="00795214">
              <w:rPr>
                <w:rFonts w:ascii="標楷體" w:eastAsia="標楷體" w:hAnsi="標楷體" w:hint="eastAsia"/>
                <w:highlight w:val="green"/>
              </w:rPr>
              <w:t>學校</w:t>
            </w:r>
            <w:r>
              <w:rPr>
                <w:rFonts w:ascii="標楷體" w:eastAsia="標楷體" w:hAnsi="標楷體" w:hint="eastAsia"/>
                <w:highlight w:val="green"/>
              </w:rPr>
              <w:t>、</w:t>
            </w:r>
            <w:r w:rsidRPr="00795214">
              <w:rPr>
                <w:rFonts w:ascii="標楷體" w:eastAsia="標楷體" w:hAnsi="標楷體" w:hint="eastAsia"/>
                <w:highlight w:val="green"/>
              </w:rPr>
              <w:t>研究學院</w:t>
            </w:r>
            <w:r w:rsidRPr="00795214">
              <w:rPr>
                <w:rFonts w:ascii="標楷體" w:eastAsia="標楷體" w:hAnsi="標楷體"/>
                <w:highlight w:val="green"/>
              </w:rPr>
              <w:t>總</w:t>
            </w:r>
            <w:r w:rsidRPr="00795214">
              <w:rPr>
                <w:rFonts w:ascii="標楷體" w:eastAsia="標楷體" w:hAnsi="標楷體" w:hint="eastAsia"/>
                <w:highlight w:val="green"/>
              </w:rPr>
              <w:t>經費</w:t>
            </w:r>
            <w:r w:rsidRPr="00004C5B">
              <w:rPr>
                <w:rFonts w:ascii="Arial" w:eastAsia="標楷體" w:hAnsi="Arial"/>
              </w:rPr>
              <w:t>】請以「年度」計算，若學校經費係以「學年度」計算者，請將經費改以「年度」填報計算。</w:t>
            </w:r>
          </w:p>
          <w:p w14:paraId="2FFA8D48" w14:textId="77777777" w:rsidR="00B50DF4" w:rsidRPr="00004C5B" w:rsidRDefault="00B50DF4" w:rsidP="00B50DF4">
            <w:pPr>
              <w:pStyle w:val="a8"/>
              <w:numPr>
                <w:ilvl w:val="0"/>
                <w:numId w:val="20"/>
              </w:numPr>
              <w:spacing w:line="340" w:lineRule="exact"/>
              <w:ind w:leftChars="0"/>
              <w:jc w:val="both"/>
              <w:rPr>
                <w:rFonts w:ascii="Arial" w:hAnsi="Arial"/>
              </w:rPr>
            </w:pPr>
            <w:r w:rsidRPr="00004C5B">
              <w:rPr>
                <w:rFonts w:ascii="Arial" w:hAnsi="Arial"/>
              </w:rPr>
              <w:t>無論公私立學校皆採用</w:t>
            </w:r>
            <w:proofErr w:type="gramStart"/>
            <w:r w:rsidRPr="00004C5B">
              <w:rPr>
                <w:rFonts w:ascii="Arial" w:hAnsi="Arial"/>
              </w:rPr>
              <w:t>曆</w:t>
            </w:r>
            <w:proofErr w:type="gramEnd"/>
            <w:r w:rsidRPr="00004C5B">
              <w:rPr>
                <w:rFonts w:ascii="Arial" w:hAnsi="Arial"/>
              </w:rPr>
              <w:t>年制為計算基準。</w:t>
            </w:r>
            <w:r w:rsidRPr="00004C5B">
              <w:rPr>
                <w:rFonts w:ascii="Arial" w:hAnsi="Arial"/>
              </w:rPr>
              <w:br/>
            </w:r>
            <w:proofErr w:type="gramStart"/>
            <w:r w:rsidRPr="00004C5B">
              <w:rPr>
                <w:rFonts w:ascii="Arial" w:hAnsi="Arial"/>
              </w:rPr>
              <w:t>【</w:t>
            </w:r>
            <w:proofErr w:type="gramEnd"/>
            <w:r w:rsidRPr="00004C5B">
              <w:rPr>
                <w:rFonts w:ascii="Arial" w:hAnsi="Arial"/>
              </w:rPr>
              <w:t>依據高等教育評鑑中心產學合作績效專案公告之「</w:t>
            </w:r>
            <w:r w:rsidRPr="00004C5B">
              <w:rPr>
                <w:rFonts w:ascii="Arial" w:hAnsi="Arial"/>
              </w:rPr>
              <w:t>96-99</w:t>
            </w:r>
            <w:r w:rsidRPr="00004C5B">
              <w:rPr>
                <w:rFonts w:ascii="Arial" w:hAnsi="Arial"/>
              </w:rPr>
              <w:t>年度辦理各年度績效評量調查作業</w:t>
            </w:r>
            <w:r w:rsidRPr="00004C5B">
              <w:rPr>
                <w:rFonts w:ascii="Arial" w:hAnsi="Arial"/>
              </w:rPr>
              <w:t>Q&amp;A</w:t>
            </w:r>
            <w:r w:rsidRPr="00004C5B">
              <w:rPr>
                <w:rFonts w:ascii="Arial" w:hAnsi="Arial"/>
              </w:rPr>
              <w:t>彙整」補充定義。】</w:t>
            </w:r>
          </w:p>
          <w:p w14:paraId="3A0ADB6C" w14:textId="77777777" w:rsidR="00B50DF4" w:rsidRDefault="00B50DF4" w:rsidP="009350EB">
            <w:pPr>
              <w:tabs>
                <w:tab w:val="left" w:pos="888"/>
                <w:tab w:val="num" w:pos="1300"/>
                <w:tab w:val="left" w:pos="1832"/>
                <w:tab w:val="left" w:pos="2748"/>
                <w:tab w:val="left" w:pos="3182"/>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37"/>
              <w:jc w:val="both"/>
              <w:rPr>
                <w:rFonts w:ascii="Arial" w:eastAsia="標楷體" w:hAnsi="Arial"/>
              </w:rPr>
            </w:pPr>
            <w:r w:rsidRPr="00004C5B">
              <w:rPr>
                <w:rFonts w:ascii="Arial" w:eastAsia="標楷體" w:hAnsi="Arial"/>
              </w:rPr>
              <w:t>【</w:t>
            </w:r>
            <w:r w:rsidRPr="00004C5B">
              <w:rPr>
                <w:rFonts w:ascii="Arial" w:eastAsia="標楷體" w:hAnsi="Arial"/>
              </w:rPr>
              <w:t>10503</w:t>
            </w:r>
            <w:r w:rsidRPr="00004C5B">
              <w:rPr>
                <w:rFonts w:ascii="Arial" w:eastAsia="標楷體" w:hAnsi="Arial"/>
              </w:rPr>
              <w:t>產學合作績效專案補充定義說明】</w:t>
            </w:r>
          </w:p>
        </w:tc>
      </w:tr>
      <w:tr w:rsidR="00B50DF4" w:rsidRPr="00390E57" w14:paraId="35C23EBC" w14:textId="77777777" w:rsidTr="009350EB">
        <w:trPr>
          <w:trHeight w:val="782"/>
        </w:trPr>
        <w:tc>
          <w:tcPr>
            <w:tcW w:w="988" w:type="dxa"/>
            <w:shd w:val="clear" w:color="auto" w:fill="auto"/>
            <w:vAlign w:val="center"/>
          </w:tcPr>
          <w:p w14:paraId="3EFEA463" w14:textId="77777777" w:rsidR="00B50DF4" w:rsidRDefault="00B50DF4" w:rsidP="009350EB">
            <w:pPr>
              <w:spacing w:line="300" w:lineRule="exact"/>
              <w:contextualSpacing/>
              <w:rPr>
                <w:rFonts w:ascii="Arial" w:eastAsia="標楷體" w:hAnsi="Arial"/>
              </w:rPr>
            </w:pPr>
            <w:r>
              <w:rPr>
                <w:rFonts w:ascii="Arial" w:eastAsia="標楷體" w:hAnsi="Arial" w:hint="eastAsia"/>
              </w:rPr>
              <w:t>P</w:t>
            </w:r>
            <w:r>
              <w:rPr>
                <w:rFonts w:ascii="Arial" w:eastAsia="標楷體" w:hAnsi="Arial"/>
              </w:rPr>
              <w:t>.</w:t>
            </w:r>
            <w:r>
              <w:rPr>
                <w:rFonts w:ascii="Arial" w:eastAsia="標楷體" w:hAnsi="Arial" w:hint="eastAsia"/>
              </w:rPr>
              <w:t>324</w:t>
            </w:r>
          </w:p>
        </w:tc>
        <w:tc>
          <w:tcPr>
            <w:tcW w:w="2268" w:type="dxa"/>
            <w:shd w:val="clear" w:color="auto" w:fill="auto"/>
            <w:vAlign w:val="center"/>
          </w:tcPr>
          <w:p w14:paraId="49F53052"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14-1</w:t>
            </w:r>
          </w:p>
          <w:p w14:paraId="5E4BA922" w14:textId="77777777" w:rsidR="00B50DF4" w:rsidRDefault="00B50DF4" w:rsidP="009350EB">
            <w:pPr>
              <w:spacing w:line="300" w:lineRule="exact"/>
              <w:contextualSpacing/>
              <w:rPr>
                <w:rFonts w:ascii="Arial" w:eastAsia="標楷體" w:hAnsi="Arial"/>
              </w:rPr>
            </w:pPr>
            <w:r>
              <w:rPr>
                <w:rFonts w:ascii="Arial" w:eastAsia="標楷體" w:hAnsi="Arial" w:hint="eastAsia"/>
              </w:rPr>
              <w:t>3.</w:t>
            </w:r>
            <w:r>
              <w:rPr>
                <w:rFonts w:ascii="Arial" w:eastAsia="標楷體" w:hAnsi="Arial" w:hint="eastAsia"/>
              </w:rPr>
              <w:t>承接對象</w:t>
            </w:r>
          </w:p>
        </w:tc>
        <w:tc>
          <w:tcPr>
            <w:tcW w:w="5953" w:type="dxa"/>
            <w:shd w:val="clear" w:color="auto" w:fill="auto"/>
          </w:tcPr>
          <w:p w14:paraId="17A4540C" w14:textId="77777777" w:rsidR="00B50DF4" w:rsidRPr="00F20E85" w:rsidRDefault="00B50DF4" w:rsidP="009350EB">
            <w:pPr>
              <w:pStyle w:val="Default"/>
              <w:rPr>
                <w:rFonts w:ascii="Arial" w:eastAsia="標楷體" w:hAnsi="Arial" w:cstheme="minorBidi"/>
                <w:strike/>
                <w:color w:val="auto"/>
                <w:kern w:val="2"/>
              </w:rPr>
            </w:pPr>
            <w:r w:rsidRPr="00F20E85">
              <w:rPr>
                <w:rFonts w:ascii="Arial" w:eastAsia="標楷體" w:hAnsi="Arial" w:cstheme="minorBidi" w:hint="eastAsia"/>
                <w:strike/>
                <w:color w:val="auto"/>
                <w:kern w:val="2"/>
              </w:rPr>
              <w:t>3.</w:t>
            </w:r>
            <w:r w:rsidRPr="00F20E85">
              <w:rPr>
                <w:rFonts w:ascii="Arial" w:eastAsia="標楷體" w:hAnsi="Arial" w:hint="eastAsia"/>
                <w:strike/>
              </w:rPr>
              <w:t xml:space="preserve"> </w:t>
            </w:r>
            <w:r w:rsidRPr="00F20E85">
              <w:rPr>
                <w:rFonts w:ascii="Arial" w:eastAsia="標楷體" w:hAnsi="Arial" w:hint="eastAsia"/>
                <w:strike/>
              </w:rPr>
              <w:t>承接對象</w:t>
            </w:r>
          </w:p>
          <w:p w14:paraId="163909E8" w14:textId="77777777" w:rsidR="00B50DF4" w:rsidRDefault="00B50DF4" w:rsidP="00B50DF4">
            <w:pPr>
              <w:pStyle w:val="Default"/>
              <w:numPr>
                <w:ilvl w:val="0"/>
                <w:numId w:val="15"/>
              </w:numPr>
              <w:rPr>
                <w:rFonts w:ascii="Arial" w:eastAsia="標楷體" w:hAnsi="Arial" w:cstheme="minorBidi"/>
                <w:color w:val="auto"/>
                <w:kern w:val="2"/>
              </w:rPr>
            </w:pPr>
            <w:r w:rsidRPr="00F20E85">
              <w:rPr>
                <w:rFonts w:ascii="Arial" w:eastAsia="標楷體" w:hAnsi="Arial" w:cstheme="minorBidi" w:hint="eastAsia"/>
                <w:color w:val="auto"/>
                <w:kern w:val="2"/>
              </w:rPr>
              <w:t>專任教師：資料來源為表</w:t>
            </w:r>
            <w:r w:rsidRPr="00F20E85">
              <w:rPr>
                <w:rFonts w:ascii="Arial" w:eastAsia="標楷體" w:hAnsi="Arial" w:cstheme="minorBidi" w:hint="eastAsia"/>
                <w:color w:val="auto"/>
                <w:kern w:val="2"/>
              </w:rPr>
              <w:t>1-8</w:t>
            </w:r>
          </w:p>
          <w:p w14:paraId="253DCFF1" w14:textId="77777777" w:rsidR="00B50DF4" w:rsidRPr="00422273" w:rsidRDefault="00B50DF4" w:rsidP="00B50DF4">
            <w:pPr>
              <w:pStyle w:val="Default"/>
              <w:numPr>
                <w:ilvl w:val="0"/>
                <w:numId w:val="15"/>
              </w:numPr>
              <w:rPr>
                <w:rFonts w:ascii="Arial" w:eastAsia="標楷體" w:hAnsi="Arial" w:cstheme="minorBidi"/>
                <w:color w:val="auto"/>
                <w:kern w:val="2"/>
              </w:rPr>
            </w:pPr>
            <w:r w:rsidRPr="00422273">
              <w:rPr>
                <w:rFonts w:ascii="Arial" w:eastAsia="標楷體" w:hAnsi="Arial" w:cstheme="minorBidi" w:hint="eastAsia"/>
                <w:color w:val="auto"/>
                <w:kern w:val="2"/>
              </w:rPr>
              <w:t>非由教師：資料來源為表</w:t>
            </w:r>
            <w:r w:rsidRPr="00422273">
              <w:rPr>
                <w:rFonts w:ascii="Arial" w:eastAsia="標楷體" w:hAnsi="Arial" w:cstheme="minorBidi" w:hint="eastAsia"/>
                <w:color w:val="auto"/>
                <w:kern w:val="2"/>
              </w:rPr>
              <w:t>6-2</w:t>
            </w:r>
          </w:p>
          <w:p w14:paraId="4F5F0F0A" w14:textId="77777777" w:rsidR="00B50DF4" w:rsidRPr="00F20E85" w:rsidRDefault="00B50DF4" w:rsidP="009350EB">
            <w:pPr>
              <w:pStyle w:val="Default"/>
              <w:rPr>
                <w:rFonts w:cstheme="minorBidi" w:hint="eastAsia"/>
                <w:sz w:val="23"/>
                <w:szCs w:val="23"/>
              </w:rPr>
            </w:pPr>
            <w:r w:rsidRPr="00F20E85">
              <w:rPr>
                <w:rFonts w:ascii="Arial" w:eastAsia="標楷體" w:hAnsi="Arial" w:cstheme="minorBidi" w:hint="eastAsia"/>
                <w:color w:val="auto"/>
                <w:kern w:val="2"/>
              </w:rPr>
              <w:t>【</w:t>
            </w:r>
            <w:r w:rsidRPr="00F20E85">
              <w:rPr>
                <w:rFonts w:ascii="Arial" w:eastAsia="標楷體" w:hAnsi="Arial" w:cstheme="minorBidi" w:hint="eastAsia"/>
                <w:color w:val="auto"/>
                <w:kern w:val="2"/>
              </w:rPr>
              <w:t>115</w:t>
            </w:r>
            <w:r w:rsidRPr="00F20E85">
              <w:rPr>
                <w:rFonts w:ascii="Arial" w:eastAsia="標楷體" w:hAnsi="Arial" w:cstheme="minorBidi" w:hint="eastAsia"/>
                <w:color w:val="auto"/>
                <w:kern w:val="2"/>
              </w:rPr>
              <w:t>年</w:t>
            </w:r>
            <w:r w:rsidRPr="00F20E85">
              <w:rPr>
                <w:rFonts w:ascii="Arial" w:eastAsia="標楷體" w:hAnsi="Arial" w:cstheme="minorBidi" w:hint="eastAsia"/>
                <w:color w:val="auto"/>
                <w:kern w:val="2"/>
              </w:rPr>
              <w:t>03</w:t>
            </w:r>
            <w:r w:rsidRPr="00F20E85">
              <w:rPr>
                <w:rFonts w:ascii="Arial" w:eastAsia="標楷體" w:hAnsi="Arial" w:cstheme="minorBidi" w:hint="eastAsia"/>
                <w:color w:val="auto"/>
                <w:kern w:val="2"/>
              </w:rPr>
              <w:t>月因應「技職司」需求新增欄位】</w:t>
            </w:r>
          </w:p>
        </w:tc>
        <w:tc>
          <w:tcPr>
            <w:tcW w:w="6179" w:type="dxa"/>
            <w:shd w:val="clear" w:color="auto" w:fill="auto"/>
          </w:tcPr>
          <w:p w14:paraId="0CD0DF35" w14:textId="77777777" w:rsidR="00B50DF4" w:rsidRPr="00F20E85" w:rsidRDefault="00B50DF4" w:rsidP="009350EB">
            <w:pPr>
              <w:pStyle w:val="Default"/>
              <w:rPr>
                <w:rFonts w:ascii="Arial" w:eastAsia="標楷體" w:hAnsi="Arial" w:cstheme="minorBidi"/>
                <w:color w:val="auto"/>
                <w:kern w:val="2"/>
              </w:rPr>
            </w:pPr>
            <w:r w:rsidRPr="00D41075">
              <w:rPr>
                <w:rFonts w:ascii="Arial" w:eastAsia="標楷體" w:hAnsi="Arial" w:cstheme="minorBidi" w:hint="eastAsia"/>
                <w:color w:val="auto"/>
                <w:kern w:val="2"/>
                <w:highlight w:val="green"/>
              </w:rPr>
              <w:t>3.</w:t>
            </w:r>
            <w:r w:rsidRPr="00D41075">
              <w:rPr>
                <w:rFonts w:ascii="Arial" w:eastAsia="標楷體" w:hAnsi="Arial" w:cstheme="minorBidi" w:hint="eastAsia"/>
                <w:color w:val="auto"/>
                <w:kern w:val="2"/>
                <w:highlight w:val="green"/>
              </w:rPr>
              <w:t>專任教師</w:t>
            </w:r>
            <w:r w:rsidRPr="00D41075">
              <w:rPr>
                <w:rFonts w:ascii="Arial" w:eastAsia="標楷體" w:hAnsi="Arial" w:cstheme="minorBidi" w:hint="eastAsia"/>
                <w:color w:val="auto"/>
                <w:kern w:val="2"/>
                <w:highlight w:val="green"/>
              </w:rPr>
              <w:t>/</w:t>
            </w:r>
            <w:r w:rsidRPr="00D41075">
              <w:rPr>
                <w:rFonts w:ascii="Arial" w:eastAsia="標楷體" w:hAnsi="Arial" w:cstheme="minorBidi" w:hint="eastAsia"/>
                <w:color w:val="auto"/>
                <w:kern w:val="2"/>
                <w:highlight w:val="green"/>
              </w:rPr>
              <w:t>非由教師</w:t>
            </w:r>
          </w:p>
          <w:p w14:paraId="440FAF4C" w14:textId="77777777" w:rsidR="00B50DF4" w:rsidRPr="00F20E85" w:rsidRDefault="00B50DF4" w:rsidP="00B50DF4">
            <w:pPr>
              <w:pStyle w:val="Default"/>
              <w:numPr>
                <w:ilvl w:val="0"/>
                <w:numId w:val="15"/>
              </w:numPr>
              <w:rPr>
                <w:rFonts w:ascii="Arial" w:eastAsia="標楷體" w:hAnsi="Arial" w:cstheme="minorBidi"/>
                <w:color w:val="auto"/>
                <w:kern w:val="2"/>
              </w:rPr>
            </w:pPr>
            <w:r w:rsidRPr="00F20E85">
              <w:rPr>
                <w:rFonts w:ascii="Arial" w:eastAsia="標楷體" w:hAnsi="Arial" w:cstheme="minorBidi" w:hint="eastAsia"/>
                <w:color w:val="auto"/>
                <w:kern w:val="2"/>
              </w:rPr>
              <w:t>專任教師：資料來源為表</w:t>
            </w:r>
            <w:r w:rsidRPr="00F20E85">
              <w:rPr>
                <w:rFonts w:ascii="Arial" w:eastAsia="標楷體" w:hAnsi="Arial" w:cstheme="minorBidi" w:hint="eastAsia"/>
                <w:color w:val="auto"/>
                <w:kern w:val="2"/>
              </w:rPr>
              <w:t>1-8</w:t>
            </w:r>
          </w:p>
          <w:p w14:paraId="28C4D58C" w14:textId="77777777" w:rsidR="00B50DF4" w:rsidRDefault="00B50DF4" w:rsidP="00B50DF4">
            <w:pPr>
              <w:pStyle w:val="Default"/>
              <w:numPr>
                <w:ilvl w:val="0"/>
                <w:numId w:val="15"/>
              </w:numPr>
              <w:rPr>
                <w:rFonts w:ascii="Arial" w:eastAsia="標楷體" w:hAnsi="Arial" w:cstheme="minorBidi"/>
                <w:color w:val="auto"/>
                <w:kern w:val="2"/>
              </w:rPr>
            </w:pPr>
            <w:r w:rsidRPr="00F20E85">
              <w:rPr>
                <w:rFonts w:ascii="Arial" w:eastAsia="標楷體" w:hAnsi="Arial" w:cstheme="minorBidi" w:hint="eastAsia"/>
                <w:color w:val="auto"/>
                <w:kern w:val="2"/>
              </w:rPr>
              <w:t>非由教師：資料來源為表</w:t>
            </w:r>
            <w:r w:rsidRPr="00F20E85">
              <w:rPr>
                <w:rFonts w:ascii="Arial" w:eastAsia="標楷體" w:hAnsi="Arial" w:cstheme="minorBidi" w:hint="eastAsia"/>
                <w:color w:val="auto"/>
                <w:kern w:val="2"/>
              </w:rPr>
              <w:t>6-2</w:t>
            </w:r>
          </w:p>
          <w:p w14:paraId="224114A8" w14:textId="77777777" w:rsidR="00B50DF4" w:rsidRPr="00F20E85" w:rsidRDefault="00B50DF4" w:rsidP="009350EB">
            <w:pPr>
              <w:pStyle w:val="Default"/>
              <w:ind w:left="480"/>
              <w:rPr>
                <w:rFonts w:ascii="Arial" w:eastAsia="標楷體" w:hAnsi="Arial" w:cstheme="minorBidi"/>
                <w:color w:val="auto"/>
                <w:kern w:val="2"/>
              </w:rPr>
            </w:pPr>
            <w:r w:rsidRPr="00F20E85">
              <w:rPr>
                <w:rFonts w:ascii="Arial" w:eastAsia="標楷體" w:hAnsi="Arial" w:cstheme="minorBidi" w:hint="eastAsia"/>
                <w:color w:val="auto"/>
                <w:kern w:val="2"/>
              </w:rPr>
              <w:t>【</w:t>
            </w:r>
            <w:r w:rsidRPr="00F20E85">
              <w:rPr>
                <w:rFonts w:ascii="Arial" w:eastAsia="標楷體" w:hAnsi="Arial" w:cstheme="minorBidi" w:hint="eastAsia"/>
                <w:color w:val="auto"/>
                <w:kern w:val="2"/>
              </w:rPr>
              <w:t>115</w:t>
            </w:r>
            <w:r w:rsidRPr="00F20E85">
              <w:rPr>
                <w:rFonts w:ascii="Arial" w:eastAsia="標楷體" w:hAnsi="Arial" w:cstheme="minorBidi" w:hint="eastAsia"/>
                <w:color w:val="auto"/>
                <w:kern w:val="2"/>
              </w:rPr>
              <w:t>年</w:t>
            </w:r>
            <w:r w:rsidRPr="00F20E85">
              <w:rPr>
                <w:rFonts w:ascii="Arial" w:eastAsia="標楷體" w:hAnsi="Arial" w:cstheme="minorBidi" w:hint="eastAsia"/>
                <w:color w:val="auto"/>
                <w:kern w:val="2"/>
              </w:rPr>
              <w:t>03</w:t>
            </w:r>
            <w:r w:rsidRPr="00F20E85">
              <w:rPr>
                <w:rFonts w:ascii="Arial" w:eastAsia="標楷體" w:hAnsi="Arial" w:cstheme="minorBidi" w:hint="eastAsia"/>
                <w:color w:val="auto"/>
                <w:kern w:val="2"/>
              </w:rPr>
              <w:t>月因應「技職司」需求新增欄位】</w:t>
            </w:r>
          </w:p>
        </w:tc>
      </w:tr>
      <w:tr w:rsidR="00B50DF4" w:rsidRPr="00390E57" w14:paraId="6C05AB35" w14:textId="77777777" w:rsidTr="009350EB">
        <w:trPr>
          <w:trHeight w:val="782"/>
        </w:trPr>
        <w:tc>
          <w:tcPr>
            <w:tcW w:w="988" w:type="dxa"/>
            <w:shd w:val="clear" w:color="auto" w:fill="auto"/>
            <w:vAlign w:val="center"/>
          </w:tcPr>
          <w:p w14:paraId="77ED73A2" w14:textId="77777777" w:rsidR="00B50DF4" w:rsidRDefault="00B50DF4" w:rsidP="009350EB">
            <w:pPr>
              <w:spacing w:line="300" w:lineRule="exact"/>
              <w:contextualSpacing/>
              <w:rPr>
                <w:rFonts w:ascii="Arial" w:eastAsia="標楷體" w:hAnsi="Arial"/>
              </w:rPr>
            </w:pPr>
            <w:r>
              <w:rPr>
                <w:rFonts w:ascii="Arial" w:eastAsia="標楷體" w:hAnsi="Arial" w:hint="eastAsia"/>
              </w:rPr>
              <w:t>P.326</w:t>
            </w:r>
          </w:p>
        </w:tc>
        <w:tc>
          <w:tcPr>
            <w:tcW w:w="2268" w:type="dxa"/>
            <w:shd w:val="clear" w:color="auto" w:fill="auto"/>
            <w:vAlign w:val="center"/>
          </w:tcPr>
          <w:p w14:paraId="6B79F6AD"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14-2</w:t>
            </w:r>
          </w:p>
          <w:p w14:paraId="40F9292F" w14:textId="77777777" w:rsidR="00B50DF4" w:rsidRDefault="00B50DF4" w:rsidP="009350EB">
            <w:pPr>
              <w:spacing w:line="300" w:lineRule="exact"/>
              <w:contextualSpacing/>
              <w:rPr>
                <w:rFonts w:ascii="Arial" w:eastAsia="標楷體" w:hAnsi="Arial"/>
              </w:rPr>
            </w:pPr>
            <w:r>
              <w:rPr>
                <w:rFonts w:ascii="Arial" w:eastAsia="標楷體" w:hAnsi="Arial" w:hint="eastAsia"/>
              </w:rPr>
              <w:t>3.</w:t>
            </w:r>
            <w:r>
              <w:rPr>
                <w:rFonts w:ascii="Arial" w:eastAsia="標楷體" w:hAnsi="Arial" w:hint="eastAsia"/>
              </w:rPr>
              <w:t>承接對象</w:t>
            </w:r>
          </w:p>
        </w:tc>
        <w:tc>
          <w:tcPr>
            <w:tcW w:w="5953" w:type="dxa"/>
            <w:shd w:val="clear" w:color="auto" w:fill="auto"/>
          </w:tcPr>
          <w:p w14:paraId="31ADBDED" w14:textId="77777777" w:rsidR="00B50DF4" w:rsidRPr="00F20E85" w:rsidRDefault="00B50DF4" w:rsidP="009350EB">
            <w:pPr>
              <w:pStyle w:val="Default"/>
              <w:rPr>
                <w:rFonts w:ascii="Arial" w:eastAsia="標楷體" w:hAnsi="Arial" w:cstheme="minorBidi"/>
                <w:strike/>
                <w:color w:val="auto"/>
                <w:kern w:val="2"/>
              </w:rPr>
            </w:pPr>
            <w:r w:rsidRPr="00F20E85">
              <w:rPr>
                <w:rFonts w:ascii="Arial" w:eastAsia="標楷體" w:hAnsi="Arial" w:cstheme="minorBidi" w:hint="eastAsia"/>
                <w:strike/>
                <w:color w:val="auto"/>
                <w:kern w:val="2"/>
              </w:rPr>
              <w:t>3.</w:t>
            </w:r>
            <w:r w:rsidRPr="00F20E85">
              <w:rPr>
                <w:rFonts w:ascii="Arial" w:eastAsia="標楷體" w:hAnsi="Arial" w:hint="eastAsia"/>
                <w:strike/>
              </w:rPr>
              <w:t xml:space="preserve"> </w:t>
            </w:r>
            <w:r w:rsidRPr="00F20E85">
              <w:rPr>
                <w:rFonts w:ascii="Arial" w:eastAsia="標楷體" w:hAnsi="Arial" w:hint="eastAsia"/>
                <w:strike/>
              </w:rPr>
              <w:t>承接對象</w:t>
            </w:r>
          </w:p>
          <w:p w14:paraId="715BFC5E" w14:textId="77777777" w:rsidR="00B50DF4" w:rsidRDefault="00B50DF4" w:rsidP="00B50DF4">
            <w:pPr>
              <w:pStyle w:val="Default"/>
              <w:numPr>
                <w:ilvl w:val="0"/>
                <w:numId w:val="15"/>
              </w:numPr>
              <w:rPr>
                <w:rFonts w:ascii="Arial" w:eastAsia="標楷體" w:hAnsi="Arial" w:cstheme="minorBidi"/>
                <w:color w:val="auto"/>
                <w:kern w:val="2"/>
              </w:rPr>
            </w:pPr>
            <w:r w:rsidRPr="00F20E85">
              <w:rPr>
                <w:rFonts w:ascii="Arial" w:eastAsia="標楷體" w:hAnsi="Arial" w:cstheme="minorBidi" w:hint="eastAsia"/>
                <w:color w:val="auto"/>
                <w:kern w:val="2"/>
              </w:rPr>
              <w:t>專任教師：資料來源為表</w:t>
            </w:r>
            <w:r w:rsidRPr="00F20E85">
              <w:rPr>
                <w:rFonts w:ascii="Arial" w:eastAsia="標楷體" w:hAnsi="Arial" w:cstheme="minorBidi" w:hint="eastAsia"/>
                <w:color w:val="auto"/>
                <w:kern w:val="2"/>
              </w:rPr>
              <w:t>1-8</w:t>
            </w:r>
          </w:p>
          <w:p w14:paraId="70EDA917" w14:textId="77777777" w:rsidR="00B50DF4" w:rsidRDefault="00B50DF4" w:rsidP="00B50DF4">
            <w:pPr>
              <w:pStyle w:val="Default"/>
              <w:numPr>
                <w:ilvl w:val="0"/>
                <w:numId w:val="15"/>
              </w:numPr>
              <w:rPr>
                <w:rFonts w:ascii="Arial" w:eastAsia="標楷體" w:hAnsi="Arial" w:cstheme="minorBidi"/>
                <w:color w:val="auto"/>
                <w:kern w:val="2"/>
              </w:rPr>
            </w:pPr>
            <w:r w:rsidRPr="00422273">
              <w:rPr>
                <w:rFonts w:ascii="Arial" w:eastAsia="標楷體" w:hAnsi="Arial" w:cstheme="minorBidi" w:hint="eastAsia"/>
                <w:color w:val="auto"/>
                <w:kern w:val="2"/>
              </w:rPr>
              <w:t>非由教師：資料來源為表</w:t>
            </w:r>
            <w:r w:rsidRPr="00422273">
              <w:rPr>
                <w:rFonts w:ascii="Arial" w:eastAsia="標楷體" w:hAnsi="Arial" w:cstheme="minorBidi" w:hint="eastAsia"/>
                <w:color w:val="auto"/>
                <w:kern w:val="2"/>
              </w:rPr>
              <w:t>6-2</w:t>
            </w:r>
          </w:p>
          <w:p w14:paraId="687CDCCD" w14:textId="77777777" w:rsidR="00B50DF4" w:rsidRPr="00422273" w:rsidRDefault="00B50DF4" w:rsidP="009350EB">
            <w:pPr>
              <w:pStyle w:val="Default"/>
              <w:ind w:left="480"/>
              <w:rPr>
                <w:rFonts w:ascii="Arial" w:eastAsia="標楷體" w:hAnsi="Arial" w:cstheme="minorBidi"/>
                <w:color w:val="auto"/>
                <w:kern w:val="2"/>
              </w:rPr>
            </w:pPr>
            <w:r w:rsidRPr="00422273">
              <w:rPr>
                <w:rFonts w:ascii="Arial" w:eastAsia="標楷體" w:hAnsi="Arial" w:cstheme="minorBidi" w:hint="eastAsia"/>
                <w:color w:val="auto"/>
                <w:kern w:val="2"/>
              </w:rPr>
              <w:lastRenderedPageBreak/>
              <w:t>【</w:t>
            </w:r>
            <w:r w:rsidRPr="00422273">
              <w:rPr>
                <w:rFonts w:ascii="Arial" w:eastAsia="標楷體" w:hAnsi="Arial" w:cstheme="minorBidi" w:hint="eastAsia"/>
                <w:color w:val="auto"/>
                <w:kern w:val="2"/>
              </w:rPr>
              <w:t>115</w:t>
            </w:r>
            <w:r w:rsidRPr="00422273">
              <w:rPr>
                <w:rFonts w:ascii="Arial" w:eastAsia="標楷體" w:hAnsi="Arial" w:cstheme="minorBidi" w:hint="eastAsia"/>
                <w:color w:val="auto"/>
                <w:kern w:val="2"/>
              </w:rPr>
              <w:t>年</w:t>
            </w:r>
            <w:r w:rsidRPr="00422273">
              <w:rPr>
                <w:rFonts w:ascii="Arial" w:eastAsia="標楷體" w:hAnsi="Arial" w:cstheme="minorBidi" w:hint="eastAsia"/>
                <w:color w:val="auto"/>
                <w:kern w:val="2"/>
              </w:rPr>
              <w:t>03</w:t>
            </w:r>
            <w:r w:rsidRPr="00422273">
              <w:rPr>
                <w:rFonts w:ascii="Arial" w:eastAsia="標楷體" w:hAnsi="Arial" w:cstheme="minorBidi" w:hint="eastAsia"/>
                <w:color w:val="auto"/>
                <w:kern w:val="2"/>
              </w:rPr>
              <w:t>月因應「技職司」需求新增欄位】</w:t>
            </w:r>
          </w:p>
        </w:tc>
        <w:tc>
          <w:tcPr>
            <w:tcW w:w="6179" w:type="dxa"/>
            <w:shd w:val="clear" w:color="auto" w:fill="auto"/>
          </w:tcPr>
          <w:p w14:paraId="192F91A5" w14:textId="77777777" w:rsidR="00B50DF4" w:rsidRPr="00F20E85" w:rsidRDefault="00B50DF4" w:rsidP="009350EB">
            <w:pPr>
              <w:pStyle w:val="Default"/>
              <w:rPr>
                <w:rFonts w:ascii="Arial" w:eastAsia="標楷體" w:hAnsi="Arial" w:cstheme="minorBidi"/>
                <w:color w:val="auto"/>
                <w:kern w:val="2"/>
              </w:rPr>
            </w:pPr>
            <w:r w:rsidRPr="00D41075">
              <w:rPr>
                <w:rFonts w:ascii="Arial" w:eastAsia="標楷體" w:hAnsi="Arial" w:cstheme="minorBidi" w:hint="eastAsia"/>
                <w:color w:val="auto"/>
                <w:kern w:val="2"/>
                <w:highlight w:val="green"/>
              </w:rPr>
              <w:lastRenderedPageBreak/>
              <w:t>3.</w:t>
            </w:r>
            <w:r w:rsidRPr="00D41075">
              <w:rPr>
                <w:rFonts w:ascii="Arial" w:eastAsia="標楷體" w:hAnsi="Arial" w:cstheme="minorBidi" w:hint="eastAsia"/>
                <w:color w:val="auto"/>
                <w:kern w:val="2"/>
                <w:highlight w:val="green"/>
              </w:rPr>
              <w:t>專任教師</w:t>
            </w:r>
            <w:r w:rsidRPr="00D41075">
              <w:rPr>
                <w:rFonts w:ascii="Arial" w:eastAsia="標楷體" w:hAnsi="Arial" w:cstheme="minorBidi" w:hint="eastAsia"/>
                <w:color w:val="auto"/>
                <w:kern w:val="2"/>
                <w:highlight w:val="green"/>
              </w:rPr>
              <w:t>/</w:t>
            </w:r>
            <w:r w:rsidRPr="00D41075">
              <w:rPr>
                <w:rFonts w:ascii="Arial" w:eastAsia="標楷體" w:hAnsi="Arial" w:cstheme="minorBidi" w:hint="eastAsia"/>
                <w:color w:val="auto"/>
                <w:kern w:val="2"/>
                <w:highlight w:val="green"/>
              </w:rPr>
              <w:t>非由教師</w:t>
            </w:r>
          </w:p>
          <w:p w14:paraId="50F3335E" w14:textId="77777777" w:rsidR="00B50DF4" w:rsidRPr="00F20E85" w:rsidRDefault="00B50DF4" w:rsidP="00B50DF4">
            <w:pPr>
              <w:pStyle w:val="Default"/>
              <w:numPr>
                <w:ilvl w:val="0"/>
                <w:numId w:val="15"/>
              </w:numPr>
              <w:rPr>
                <w:rFonts w:ascii="Arial" w:eastAsia="標楷體" w:hAnsi="Arial" w:cstheme="minorBidi"/>
                <w:color w:val="auto"/>
                <w:kern w:val="2"/>
              </w:rPr>
            </w:pPr>
            <w:r w:rsidRPr="00F20E85">
              <w:rPr>
                <w:rFonts w:ascii="Arial" w:eastAsia="標楷體" w:hAnsi="Arial" w:cstheme="minorBidi" w:hint="eastAsia"/>
                <w:color w:val="auto"/>
                <w:kern w:val="2"/>
              </w:rPr>
              <w:t>專任教師：資料來源為表</w:t>
            </w:r>
            <w:r w:rsidRPr="00F20E85">
              <w:rPr>
                <w:rFonts w:ascii="Arial" w:eastAsia="標楷體" w:hAnsi="Arial" w:cstheme="minorBidi" w:hint="eastAsia"/>
                <w:color w:val="auto"/>
                <w:kern w:val="2"/>
              </w:rPr>
              <w:t>1-8</w:t>
            </w:r>
          </w:p>
          <w:p w14:paraId="1D06817B" w14:textId="77777777" w:rsidR="00B50DF4" w:rsidRDefault="00B50DF4" w:rsidP="00B50DF4">
            <w:pPr>
              <w:pStyle w:val="Default"/>
              <w:numPr>
                <w:ilvl w:val="0"/>
                <w:numId w:val="15"/>
              </w:numPr>
              <w:rPr>
                <w:rFonts w:ascii="Arial" w:eastAsia="標楷體" w:hAnsi="Arial" w:cstheme="minorBidi"/>
                <w:color w:val="auto"/>
                <w:kern w:val="2"/>
              </w:rPr>
            </w:pPr>
            <w:r w:rsidRPr="00F20E85">
              <w:rPr>
                <w:rFonts w:ascii="Arial" w:eastAsia="標楷體" w:hAnsi="Arial" w:cstheme="minorBidi" w:hint="eastAsia"/>
                <w:color w:val="auto"/>
                <w:kern w:val="2"/>
              </w:rPr>
              <w:t>非由教師：資料來源為表</w:t>
            </w:r>
            <w:r w:rsidRPr="00F20E85">
              <w:rPr>
                <w:rFonts w:ascii="Arial" w:eastAsia="標楷體" w:hAnsi="Arial" w:cstheme="minorBidi" w:hint="eastAsia"/>
                <w:color w:val="auto"/>
                <w:kern w:val="2"/>
              </w:rPr>
              <w:t>6-2</w:t>
            </w:r>
          </w:p>
          <w:p w14:paraId="1DA2077B" w14:textId="77777777" w:rsidR="00B50DF4" w:rsidRDefault="00B50DF4" w:rsidP="009350EB">
            <w:pPr>
              <w:pStyle w:val="Default"/>
              <w:ind w:left="480"/>
              <w:rPr>
                <w:rFonts w:ascii="Arial" w:eastAsia="標楷體" w:hAnsi="Arial" w:cstheme="minorBidi"/>
                <w:color w:val="auto"/>
                <w:kern w:val="2"/>
              </w:rPr>
            </w:pPr>
            <w:r w:rsidRPr="00F20E85">
              <w:rPr>
                <w:rFonts w:ascii="Arial" w:eastAsia="標楷體" w:hAnsi="Arial" w:cstheme="minorBidi" w:hint="eastAsia"/>
                <w:color w:val="auto"/>
                <w:kern w:val="2"/>
              </w:rPr>
              <w:lastRenderedPageBreak/>
              <w:t>【</w:t>
            </w:r>
            <w:r w:rsidRPr="00F20E85">
              <w:rPr>
                <w:rFonts w:ascii="Arial" w:eastAsia="標楷體" w:hAnsi="Arial" w:cstheme="minorBidi" w:hint="eastAsia"/>
                <w:color w:val="auto"/>
                <w:kern w:val="2"/>
              </w:rPr>
              <w:t>115</w:t>
            </w:r>
            <w:r w:rsidRPr="00F20E85">
              <w:rPr>
                <w:rFonts w:ascii="Arial" w:eastAsia="標楷體" w:hAnsi="Arial" w:cstheme="minorBidi" w:hint="eastAsia"/>
                <w:color w:val="auto"/>
                <w:kern w:val="2"/>
              </w:rPr>
              <w:t>年</w:t>
            </w:r>
            <w:r w:rsidRPr="00F20E85">
              <w:rPr>
                <w:rFonts w:ascii="Arial" w:eastAsia="標楷體" w:hAnsi="Arial" w:cstheme="minorBidi" w:hint="eastAsia"/>
                <w:color w:val="auto"/>
                <w:kern w:val="2"/>
              </w:rPr>
              <w:t>03</w:t>
            </w:r>
            <w:r w:rsidRPr="00F20E85">
              <w:rPr>
                <w:rFonts w:ascii="Arial" w:eastAsia="標楷體" w:hAnsi="Arial" w:cstheme="minorBidi" w:hint="eastAsia"/>
                <w:color w:val="auto"/>
                <w:kern w:val="2"/>
              </w:rPr>
              <w:t>月因應「技職司」需求新增欄位】</w:t>
            </w:r>
          </w:p>
        </w:tc>
      </w:tr>
      <w:tr w:rsidR="00B50DF4" w:rsidRPr="00390E57" w14:paraId="2D844DAC" w14:textId="77777777" w:rsidTr="009350EB">
        <w:trPr>
          <w:trHeight w:val="782"/>
        </w:trPr>
        <w:tc>
          <w:tcPr>
            <w:tcW w:w="988" w:type="dxa"/>
            <w:shd w:val="clear" w:color="auto" w:fill="auto"/>
            <w:vAlign w:val="center"/>
          </w:tcPr>
          <w:p w14:paraId="308612EE" w14:textId="77777777" w:rsidR="00B50DF4" w:rsidRDefault="00B50DF4" w:rsidP="009350EB">
            <w:pPr>
              <w:spacing w:line="300" w:lineRule="exact"/>
              <w:contextualSpacing/>
              <w:rPr>
                <w:rFonts w:ascii="Arial" w:eastAsia="標楷體" w:hAnsi="Arial"/>
              </w:rPr>
            </w:pPr>
            <w:r>
              <w:rPr>
                <w:rFonts w:ascii="Arial" w:eastAsia="標楷體" w:hAnsi="Arial" w:hint="eastAsia"/>
              </w:rPr>
              <w:lastRenderedPageBreak/>
              <w:t>P</w:t>
            </w:r>
            <w:r>
              <w:rPr>
                <w:rFonts w:ascii="Arial" w:eastAsia="標楷體" w:hAnsi="Arial"/>
              </w:rPr>
              <w:t>.</w:t>
            </w:r>
            <w:r>
              <w:rPr>
                <w:rFonts w:ascii="Arial" w:eastAsia="標楷體" w:hAnsi="Arial" w:hint="eastAsia"/>
              </w:rPr>
              <w:t>328</w:t>
            </w:r>
          </w:p>
        </w:tc>
        <w:tc>
          <w:tcPr>
            <w:tcW w:w="2268" w:type="dxa"/>
            <w:shd w:val="clear" w:color="auto" w:fill="auto"/>
            <w:vAlign w:val="center"/>
          </w:tcPr>
          <w:p w14:paraId="229105E9"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14-3</w:t>
            </w:r>
          </w:p>
          <w:p w14:paraId="309C8021" w14:textId="77777777" w:rsidR="00B50DF4" w:rsidRDefault="00B50DF4" w:rsidP="009350EB">
            <w:pPr>
              <w:spacing w:line="300" w:lineRule="exact"/>
              <w:contextualSpacing/>
              <w:rPr>
                <w:rFonts w:ascii="Arial" w:eastAsia="標楷體" w:hAnsi="Arial"/>
              </w:rPr>
            </w:pPr>
            <w:r>
              <w:rPr>
                <w:rFonts w:ascii="Arial" w:eastAsia="標楷體" w:hAnsi="Arial" w:hint="eastAsia"/>
              </w:rPr>
              <w:t>3.</w:t>
            </w:r>
            <w:r>
              <w:rPr>
                <w:rFonts w:ascii="Arial" w:eastAsia="標楷體" w:hAnsi="Arial" w:hint="eastAsia"/>
              </w:rPr>
              <w:t>承接對象</w:t>
            </w:r>
          </w:p>
        </w:tc>
        <w:tc>
          <w:tcPr>
            <w:tcW w:w="5953" w:type="dxa"/>
            <w:shd w:val="clear" w:color="auto" w:fill="auto"/>
          </w:tcPr>
          <w:p w14:paraId="7EEC4C93" w14:textId="77777777" w:rsidR="00B50DF4" w:rsidRPr="00F20E85" w:rsidRDefault="00B50DF4" w:rsidP="009350EB">
            <w:pPr>
              <w:pStyle w:val="Default"/>
              <w:rPr>
                <w:rFonts w:ascii="Arial" w:eastAsia="標楷體" w:hAnsi="Arial" w:cstheme="minorBidi"/>
                <w:strike/>
                <w:color w:val="auto"/>
                <w:kern w:val="2"/>
              </w:rPr>
            </w:pPr>
            <w:r w:rsidRPr="00F20E85">
              <w:rPr>
                <w:rFonts w:ascii="Arial" w:eastAsia="標楷體" w:hAnsi="Arial" w:cstheme="minorBidi" w:hint="eastAsia"/>
                <w:strike/>
                <w:color w:val="auto"/>
                <w:kern w:val="2"/>
              </w:rPr>
              <w:t>3.</w:t>
            </w:r>
            <w:r w:rsidRPr="00F20E85">
              <w:rPr>
                <w:rFonts w:ascii="Arial" w:eastAsia="標楷體" w:hAnsi="Arial" w:hint="eastAsia"/>
                <w:strike/>
              </w:rPr>
              <w:t xml:space="preserve"> </w:t>
            </w:r>
            <w:r w:rsidRPr="00F20E85">
              <w:rPr>
                <w:rFonts w:ascii="Arial" w:eastAsia="標楷體" w:hAnsi="Arial" w:hint="eastAsia"/>
                <w:strike/>
              </w:rPr>
              <w:t>承接對象</w:t>
            </w:r>
          </w:p>
          <w:p w14:paraId="4A429465" w14:textId="77777777" w:rsidR="00B50DF4" w:rsidRDefault="00B50DF4" w:rsidP="00B50DF4">
            <w:pPr>
              <w:pStyle w:val="Default"/>
              <w:numPr>
                <w:ilvl w:val="0"/>
                <w:numId w:val="15"/>
              </w:numPr>
              <w:rPr>
                <w:rFonts w:ascii="Arial" w:eastAsia="標楷體" w:hAnsi="Arial" w:cstheme="minorBidi"/>
                <w:color w:val="auto"/>
                <w:kern w:val="2"/>
              </w:rPr>
            </w:pPr>
            <w:r w:rsidRPr="00F20E85">
              <w:rPr>
                <w:rFonts w:ascii="Arial" w:eastAsia="標楷體" w:hAnsi="Arial" w:cstheme="minorBidi" w:hint="eastAsia"/>
                <w:color w:val="auto"/>
                <w:kern w:val="2"/>
              </w:rPr>
              <w:t>專任教師：資料來源為表</w:t>
            </w:r>
            <w:r w:rsidRPr="00F20E85">
              <w:rPr>
                <w:rFonts w:ascii="Arial" w:eastAsia="標楷體" w:hAnsi="Arial" w:cstheme="minorBidi" w:hint="eastAsia"/>
                <w:color w:val="auto"/>
                <w:kern w:val="2"/>
              </w:rPr>
              <w:t>1-8</w:t>
            </w:r>
          </w:p>
          <w:p w14:paraId="7743BD3B" w14:textId="77777777" w:rsidR="00B50DF4" w:rsidRPr="00422273" w:rsidRDefault="00B50DF4" w:rsidP="00B50DF4">
            <w:pPr>
              <w:pStyle w:val="Default"/>
              <w:numPr>
                <w:ilvl w:val="0"/>
                <w:numId w:val="15"/>
              </w:numPr>
              <w:rPr>
                <w:rFonts w:ascii="Arial" w:eastAsia="標楷體" w:hAnsi="Arial" w:cstheme="minorBidi"/>
                <w:color w:val="auto"/>
                <w:kern w:val="2"/>
              </w:rPr>
            </w:pPr>
            <w:r w:rsidRPr="00422273">
              <w:rPr>
                <w:rFonts w:ascii="Arial" w:eastAsia="標楷體" w:hAnsi="Arial" w:cstheme="minorBidi" w:hint="eastAsia"/>
                <w:color w:val="auto"/>
                <w:kern w:val="2"/>
              </w:rPr>
              <w:t>非由教師：資料來源為表</w:t>
            </w:r>
            <w:r w:rsidRPr="00422273">
              <w:rPr>
                <w:rFonts w:ascii="Arial" w:eastAsia="標楷體" w:hAnsi="Arial" w:cstheme="minorBidi" w:hint="eastAsia"/>
                <w:color w:val="auto"/>
                <w:kern w:val="2"/>
              </w:rPr>
              <w:t>6-2</w:t>
            </w:r>
          </w:p>
          <w:p w14:paraId="7CBF78C4" w14:textId="77777777" w:rsidR="00B50DF4" w:rsidRPr="00F20E85" w:rsidRDefault="00B50DF4" w:rsidP="009350EB">
            <w:pPr>
              <w:pStyle w:val="Default"/>
              <w:rPr>
                <w:rFonts w:ascii="Arial" w:eastAsia="標楷體" w:hAnsi="Arial" w:cstheme="minorBidi"/>
                <w:strike/>
                <w:color w:val="auto"/>
                <w:kern w:val="2"/>
              </w:rPr>
            </w:pPr>
            <w:r w:rsidRPr="00F20E85">
              <w:rPr>
                <w:rFonts w:ascii="Arial" w:eastAsia="標楷體" w:hAnsi="Arial" w:cstheme="minorBidi" w:hint="eastAsia"/>
                <w:color w:val="auto"/>
                <w:kern w:val="2"/>
              </w:rPr>
              <w:t>【</w:t>
            </w:r>
            <w:r w:rsidRPr="00F20E85">
              <w:rPr>
                <w:rFonts w:ascii="Arial" w:eastAsia="標楷體" w:hAnsi="Arial" w:cstheme="minorBidi" w:hint="eastAsia"/>
                <w:color w:val="auto"/>
                <w:kern w:val="2"/>
              </w:rPr>
              <w:t>115</w:t>
            </w:r>
            <w:r w:rsidRPr="00F20E85">
              <w:rPr>
                <w:rFonts w:ascii="Arial" w:eastAsia="標楷體" w:hAnsi="Arial" w:cstheme="minorBidi" w:hint="eastAsia"/>
                <w:color w:val="auto"/>
                <w:kern w:val="2"/>
              </w:rPr>
              <w:t>年</w:t>
            </w:r>
            <w:r w:rsidRPr="00F20E85">
              <w:rPr>
                <w:rFonts w:ascii="Arial" w:eastAsia="標楷體" w:hAnsi="Arial" w:cstheme="minorBidi" w:hint="eastAsia"/>
                <w:color w:val="auto"/>
                <w:kern w:val="2"/>
              </w:rPr>
              <w:t>03</w:t>
            </w:r>
            <w:r w:rsidRPr="00F20E85">
              <w:rPr>
                <w:rFonts w:ascii="Arial" w:eastAsia="標楷體" w:hAnsi="Arial" w:cstheme="minorBidi" w:hint="eastAsia"/>
                <w:color w:val="auto"/>
                <w:kern w:val="2"/>
              </w:rPr>
              <w:t>月因應「技職司」需求新增欄位】</w:t>
            </w:r>
          </w:p>
        </w:tc>
        <w:tc>
          <w:tcPr>
            <w:tcW w:w="6179" w:type="dxa"/>
            <w:shd w:val="clear" w:color="auto" w:fill="auto"/>
          </w:tcPr>
          <w:p w14:paraId="5888EC9D" w14:textId="77777777" w:rsidR="00B50DF4" w:rsidRPr="00D41075" w:rsidRDefault="00B50DF4" w:rsidP="009350EB">
            <w:pPr>
              <w:pStyle w:val="Default"/>
              <w:rPr>
                <w:rFonts w:ascii="Arial" w:eastAsia="標楷體" w:hAnsi="Arial" w:cstheme="minorBidi"/>
                <w:color w:val="auto"/>
                <w:kern w:val="2"/>
              </w:rPr>
            </w:pPr>
            <w:r w:rsidRPr="00D41075">
              <w:rPr>
                <w:rFonts w:ascii="Arial" w:eastAsia="標楷體" w:hAnsi="Arial" w:cstheme="minorBidi" w:hint="eastAsia"/>
                <w:color w:val="auto"/>
                <w:kern w:val="2"/>
                <w:highlight w:val="green"/>
              </w:rPr>
              <w:t>3.</w:t>
            </w:r>
            <w:r w:rsidRPr="00D41075">
              <w:rPr>
                <w:rFonts w:ascii="Arial" w:eastAsia="標楷體" w:hAnsi="Arial" w:cstheme="minorBidi" w:hint="eastAsia"/>
                <w:color w:val="auto"/>
                <w:kern w:val="2"/>
                <w:highlight w:val="green"/>
              </w:rPr>
              <w:t>專任教師</w:t>
            </w:r>
            <w:r w:rsidRPr="00D41075">
              <w:rPr>
                <w:rFonts w:ascii="Arial" w:eastAsia="標楷體" w:hAnsi="Arial" w:cstheme="minorBidi" w:hint="eastAsia"/>
                <w:color w:val="auto"/>
                <w:kern w:val="2"/>
                <w:highlight w:val="green"/>
              </w:rPr>
              <w:t>/</w:t>
            </w:r>
            <w:r w:rsidRPr="00D41075">
              <w:rPr>
                <w:rFonts w:ascii="Arial" w:eastAsia="標楷體" w:hAnsi="Arial" w:cstheme="minorBidi" w:hint="eastAsia"/>
                <w:color w:val="auto"/>
                <w:kern w:val="2"/>
                <w:highlight w:val="green"/>
              </w:rPr>
              <w:t>非由教師</w:t>
            </w:r>
          </w:p>
          <w:p w14:paraId="17EA3527" w14:textId="77777777" w:rsidR="00B50DF4" w:rsidRPr="00D41075" w:rsidRDefault="00B50DF4" w:rsidP="00B50DF4">
            <w:pPr>
              <w:pStyle w:val="Default"/>
              <w:numPr>
                <w:ilvl w:val="0"/>
                <w:numId w:val="15"/>
              </w:numPr>
              <w:rPr>
                <w:rFonts w:ascii="Arial" w:eastAsia="標楷體" w:hAnsi="Arial" w:cstheme="minorBidi"/>
                <w:color w:val="auto"/>
                <w:kern w:val="2"/>
              </w:rPr>
            </w:pPr>
            <w:r w:rsidRPr="00D41075">
              <w:rPr>
                <w:rFonts w:ascii="Arial" w:eastAsia="標楷體" w:hAnsi="Arial" w:cstheme="minorBidi" w:hint="eastAsia"/>
                <w:color w:val="auto"/>
                <w:kern w:val="2"/>
              </w:rPr>
              <w:t>專任教師：資料來源為表</w:t>
            </w:r>
            <w:r w:rsidRPr="00D41075">
              <w:rPr>
                <w:rFonts w:ascii="Arial" w:eastAsia="標楷體" w:hAnsi="Arial" w:cstheme="minorBidi" w:hint="eastAsia"/>
                <w:color w:val="auto"/>
                <w:kern w:val="2"/>
              </w:rPr>
              <w:t>1-8</w:t>
            </w:r>
          </w:p>
          <w:p w14:paraId="0F05E526" w14:textId="77777777" w:rsidR="00B50DF4" w:rsidRDefault="00B50DF4" w:rsidP="00B50DF4">
            <w:pPr>
              <w:pStyle w:val="Default"/>
              <w:numPr>
                <w:ilvl w:val="0"/>
                <w:numId w:val="15"/>
              </w:numPr>
              <w:rPr>
                <w:rFonts w:ascii="Arial" w:eastAsia="標楷體" w:hAnsi="Arial" w:cstheme="minorBidi"/>
                <w:color w:val="auto"/>
                <w:kern w:val="2"/>
              </w:rPr>
            </w:pPr>
            <w:r w:rsidRPr="00D41075">
              <w:rPr>
                <w:rFonts w:ascii="Arial" w:eastAsia="標楷體" w:hAnsi="Arial" w:cstheme="minorBidi" w:hint="eastAsia"/>
                <w:color w:val="auto"/>
                <w:kern w:val="2"/>
              </w:rPr>
              <w:t>非由教師：資料來源為表</w:t>
            </w:r>
            <w:r w:rsidRPr="00D41075">
              <w:rPr>
                <w:rFonts w:ascii="Arial" w:eastAsia="標楷體" w:hAnsi="Arial" w:cstheme="minorBidi" w:hint="eastAsia"/>
                <w:color w:val="auto"/>
                <w:kern w:val="2"/>
              </w:rPr>
              <w:t>6-2</w:t>
            </w:r>
          </w:p>
          <w:p w14:paraId="70349D52" w14:textId="77777777" w:rsidR="00B50DF4" w:rsidRPr="00D41075" w:rsidRDefault="00B50DF4" w:rsidP="009350EB">
            <w:pPr>
              <w:pStyle w:val="Default"/>
              <w:rPr>
                <w:rFonts w:ascii="Arial" w:eastAsia="標楷體" w:hAnsi="Arial" w:cstheme="minorBidi"/>
                <w:color w:val="auto"/>
                <w:kern w:val="2"/>
                <w:highlight w:val="green"/>
              </w:rPr>
            </w:pPr>
            <w:r w:rsidRPr="00D41075">
              <w:rPr>
                <w:rFonts w:ascii="Arial" w:eastAsia="標楷體" w:hAnsi="Arial" w:cstheme="minorBidi" w:hint="eastAsia"/>
                <w:color w:val="auto"/>
                <w:kern w:val="2"/>
              </w:rPr>
              <w:t>【</w:t>
            </w:r>
            <w:r w:rsidRPr="00D41075">
              <w:rPr>
                <w:rFonts w:ascii="Arial" w:eastAsia="標楷體" w:hAnsi="Arial" w:cstheme="minorBidi" w:hint="eastAsia"/>
                <w:color w:val="auto"/>
                <w:kern w:val="2"/>
              </w:rPr>
              <w:t>115</w:t>
            </w:r>
            <w:r w:rsidRPr="00D41075">
              <w:rPr>
                <w:rFonts w:ascii="Arial" w:eastAsia="標楷體" w:hAnsi="Arial" w:cstheme="minorBidi" w:hint="eastAsia"/>
                <w:color w:val="auto"/>
                <w:kern w:val="2"/>
              </w:rPr>
              <w:t>年</w:t>
            </w:r>
            <w:r w:rsidRPr="00D41075">
              <w:rPr>
                <w:rFonts w:ascii="Arial" w:eastAsia="標楷體" w:hAnsi="Arial" w:cstheme="minorBidi" w:hint="eastAsia"/>
                <w:color w:val="auto"/>
                <w:kern w:val="2"/>
              </w:rPr>
              <w:t>03</w:t>
            </w:r>
            <w:r w:rsidRPr="00D41075">
              <w:rPr>
                <w:rFonts w:ascii="Arial" w:eastAsia="標楷體" w:hAnsi="Arial" w:cstheme="minorBidi" w:hint="eastAsia"/>
                <w:color w:val="auto"/>
                <w:kern w:val="2"/>
              </w:rPr>
              <w:t>月因應「技職司」需求新增欄位】</w:t>
            </w:r>
          </w:p>
        </w:tc>
      </w:tr>
      <w:tr w:rsidR="00B50DF4" w:rsidRPr="00390E57" w14:paraId="7C7D6A86" w14:textId="77777777" w:rsidTr="009350EB">
        <w:trPr>
          <w:trHeight w:val="782"/>
        </w:trPr>
        <w:tc>
          <w:tcPr>
            <w:tcW w:w="988" w:type="dxa"/>
            <w:shd w:val="clear" w:color="auto" w:fill="auto"/>
            <w:vAlign w:val="center"/>
          </w:tcPr>
          <w:p w14:paraId="47A49521" w14:textId="77777777" w:rsidR="00B50DF4" w:rsidRPr="007D3B62" w:rsidRDefault="00B50DF4" w:rsidP="009350EB">
            <w:pPr>
              <w:spacing w:line="300" w:lineRule="exact"/>
              <w:contextualSpacing/>
              <w:rPr>
                <w:rFonts w:ascii="標楷體" w:eastAsia="標楷體" w:hAnsi="標楷體"/>
              </w:rPr>
            </w:pPr>
            <w:r w:rsidRPr="007D3B62">
              <w:rPr>
                <w:rFonts w:ascii="標楷體" w:eastAsia="標楷體" w:hAnsi="標楷體" w:hint="eastAsia"/>
              </w:rPr>
              <w:t>P.330</w:t>
            </w:r>
          </w:p>
        </w:tc>
        <w:tc>
          <w:tcPr>
            <w:tcW w:w="2268" w:type="dxa"/>
            <w:shd w:val="clear" w:color="auto" w:fill="auto"/>
            <w:vAlign w:val="center"/>
          </w:tcPr>
          <w:p w14:paraId="0FF9DE12" w14:textId="77777777" w:rsidR="00B50DF4" w:rsidRPr="007D3B62" w:rsidRDefault="00B50DF4" w:rsidP="009350EB">
            <w:pPr>
              <w:spacing w:line="300" w:lineRule="exact"/>
              <w:contextualSpacing/>
              <w:rPr>
                <w:rFonts w:ascii="標楷體" w:eastAsia="標楷體" w:hAnsi="標楷體"/>
              </w:rPr>
            </w:pPr>
            <w:r w:rsidRPr="007D3B62">
              <w:rPr>
                <w:rFonts w:ascii="標楷體" w:eastAsia="標楷體" w:hAnsi="標楷體" w:hint="eastAsia"/>
              </w:rPr>
              <w:t>表14-4</w:t>
            </w:r>
          </w:p>
          <w:p w14:paraId="7FC90C29" w14:textId="77777777" w:rsidR="00B50DF4" w:rsidRPr="007D3B62" w:rsidRDefault="00B50DF4" w:rsidP="009350EB">
            <w:pPr>
              <w:spacing w:line="300" w:lineRule="exact"/>
              <w:contextualSpacing/>
              <w:rPr>
                <w:rFonts w:ascii="標楷體" w:eastAsia="標楷體" w:hAnsi="標楷體"/>
              </w:rPr>
            </w:pPr>
            <w:r w:rsidRPr="007D3B62">
              <w:rPr>
                <w:rFonts w:ascii="標楷體" w:eastAsia="標楷體" w:hAnsi="標楷體" w:hint="eastAsia"/>
              </w:rPr>
              <w:t>A.</w:t>
            </w:r>
            <w:r w:rsidRPr="007D3B62">
              <w:rPr>
                <w:rFonts w:ascii="標楷體" w:eastAsia="標楷體" w:hAnsi="標楷體"/>
                <w:color w:val="000000"/>
              </w:rPr>
              <w:t xml:space="preserve"> 中華民國有實體審查專利公告數與新品種數</w:t>
            </w:r>
          </w:p>
        </w:tc>
        <w:tc>
          <w:tcPr>
            <w:tcW w:w="5953" w:type="dxa"/>
            <w:shd w:val="clear" w:color="auto" w:fill="auto"/>
            <w:vAlign w:val="center"/>
          </w:tcPr>
          <w:p w14:paraId="5EE486DD" w14:textId="77777777" w:rsidR="00B50DF4" w:rsidRPr="00F35E26" w:rsidRDefault="00B50DF4" w:rsidP="00B50DF4">
            <w:pPr>
              <w:widowControl w:val="0"/>
              <w:numPr>
                <w:ilvl w:val="0"/>
                <w:numId w:val="21"/>
              </w:numPr>
              <w:spacing w:line="340" w:lineRule="exact"/>
              <w:rPr>
                <w:rFonts w:ascii="標楷體" w:eastAsia="標楷體" w:hAnsi="標楷體"/>
              </w:rPr>
            </w:pPr>
            <w:r w:rsidRPr="00F35E26">
              <w:rPr>
                <w:rFonts w:ascii="標楷體" w:eastAsia="標楷體" w:hAnsi="標楷體"/>
              </w:rPr>
              <w:t>以學校</w:t>
            </w:r>
            <w:r w:rsidRPr="00F35E26">
              <w:rPr>
                <w:rFonts w:ascii="標楷體" w:eastAsia="標楷體" w:hAnsi="標楷體" w:hint="eastAsia"/>
              </w:rPr>
              <w:t>或研究學院</w:t>
            </w:r>
            <w:r w:rsidRPr="00F35E26">
              <w:rPr>
                <w:rFonts w:ascii="標楷體" w:eastAsia="標楷體" w:hAnsi="標楷體"/>
              </w:rPr>
              <w:t>為申請人，經中華民國智慧財產局實體審查後公告之專利數與農</w:t>
            </w:r>
            <w:r w:rsidRPr="00F35E26">
              <w:rPr>
                <w:rFonts w:ascii="標楷體" w:eastAsia="標楷體" w:hAnsi="標楷體" w:hint="eastAsia"/>
              </w:rPr>
              <w:t>業部</w:t>
            </w:r>
            <w:r w:rsidRPr="00F35E26">
              <w:rPr>
                <w:rFonts w:ascii="標楷體" w:eastAsia="標楷體" w:hAnsi="標楷體"/>
              </w:rPr>
              <w:t>審查獲得之新品種數。</w:t>
            </w:r>
          </w:p>
          <w:p w14:paraId="0016C3CD" w14:textId="77777777" w:rsidR="00B50DF4" w:rsidRPr="00F35E26" w:rsidRDefault="00B50DF4" w:rsidP="00B50DF4">
            <w:pPr>
              <w:widowControl w:val="0"/>
              <w:numPr>
                <w:ilvl w:val="0"/>
                <w:numId w:val="21"/>
              </w:numPr>
              <w:spacing w:line="340" w:lineRule="exact"/>
              <w:rPr>
                <w:rFonts w:ascii="標楷體" w:eastAsia="標楷體" w:hAnsi="標楷體"/>
              </w:rPr>
            </w:pPr>
            <w:r w:rsidRPr="00F35E26">
              <w:rPr>
                <w:rFonts w:ascii="標楷體" w:eastAsia="標楷體" w:hAnsi="標楷體"/>
              </w:rPr>
              <w:t>有實體審查專利係指發明專利、設計專利(舊稱:新式樣專利)及民國93年7月1日以前申請之新型專利。</w:t>
            </w:r>
          </w:p>
          <w:p w14:paraId="04623816" w14:textId="77777777" w:rsidR="00B50DF4" w:rsidRPr="00F35E26" w:rsidRDefault="00B50DF4" w:rsidP="00B50DF4">
            <w:pPr>
              <w:widowControl w:val="0"/>
              <w:numPr>
                <w:ilvl w:val="0"/>
                <w:numId w:val="21"/>
              </w:numPr>
              <w:spacing w:line="340" w:lineRule="exact"/>
              <w:rPr>
                <w:rFonts w:ascii="標楷體" w:eastAsia="標楷體" w:hAnsi="標楷體"/>
              </w:rPr>
            </w:pPr>
            <w:r w:rsidRPr="00F35E26">
              <w:rPr>
                <w:rFonts w:ascii="標楷體" w:eastAsia="標楷體" w:hAnsi="標楷體"/>
              </w:rPr>
              <w:t>民國93年7月1日以後申請之新型專利，已無實體審查制度，但經過技術評等且於技術報告中獲得代碼6等級者，視為有實體審查，可列入計算。</w:t>
            </w:r>
          </w:p>
          <w:p w14:paraId="470E68B4" w14:textId="77777777" w:rsidR="00B50DF4" w:rsidRPr="00F35E26" w:rsidRDefault="00B50DF4" w:rsidP="00B50DF4">
            <w:pPr>
              <w:widowControl w:val="0"/>
              <w:numPr>
                <w:ilvl w:val="0"/>
                <w:numId w:val="21"/>
              </w:numPr>
              <w:spacing w:line="340" w:lineRule="exact"/>
              <w:rPr>
                <w:rFonts w:ascii="標楷體" w:eastAsia="標楷體" w:hAnsi="標楷體"/>
              </w:rPr>
            </w:pPr>
            <w:r w:rsidRPr="00F35E26">
              <w:rPr>
                <w:rFonts w:ascii="標楷體" w:eastAsia="標楷體" w:hAnsi="標楷體"/>
              </w:rPr>
              <w:t>數據系統自動產生，資料取自表1-12。資料取得條件：申請人=本校；進度狀態=已核淮；國別=國內；若專利類型為新型專利；技術報告代碼=6才列入計算。</w:t>
            </w:r>
          </w:p>
        </w:tc>
        <w:tc>
          <w:tcPr>
            <w:tcW w:w="6179" w:type="dxa"/>
            <w:shd w:val="clear" w:color="auto" w:fill="auto"/>
          </w:tcPr>
          <w:p w14:paraId="0ED3982E" w14:textId="77777777" w:rsidR="00B50DF4" w:rsidRPr="00F35E26" w:rsidRDefault="00B50DF4" w:rsidP="00B50DF4">
            <w:pPr>
              <w:widowControl w:val="0"/>
              <w:numPr>
                <w:ilvl w:val="0"/>
                <w:numId w:val="24"/>
              </w:numPr>
              <w:spacing w:line="340" w:lineRule="exact"/>
              <w:rPr>
                <w:rFonts w:ascii="標楷體" w:eastAsia="標楷體" w:hAnsi="標楷體"/>
              </w:rPr>
            </w:pPr>
            <w:r w:rsidRPr="00F35E26">
              <w:rPr>
                <w:rFonts w:ascii="標楷體" w:eastAsia="標楷體" w:hAnsi="標楷體"/>
              </w:rPr>
              <w:t>以學校</w:t>
            </w:r>
            <w:r w:rsidRPr="00F35E26">
              <w:rPr>
                <w:rFonts w:ascii="標楷體" w:eastAsia="標楷體" w:hAnsi="標楷體" w:hint="eastAsia"/>
              </w:rPr>
              <w:t>或研究學院</w:t>
            </w:r>
            <w:r w:rsidRPr="00F35E26">
              <w:rPr>
                <w:rFonts w:ascii="標楷體" w:eastAsia="標楷體" w:hAnsi="標楷體"/>
              </w:rPr>
              <w:t>為申請人，經中華民國智慧財產局實體審查後公告之專利數與農</w:t>
            </w:r>
            <w:r w:rsidRPr="00F35E26">
              <w:rPr>
                <w:rFonts w:ascii="標楷體" w:eastAsia="標楷體" w:hAnsi="標楷體" w:hint="eastAsia"/>
              </w:rPr>
              <w:t>業部</w:t>
            </w:r>
            <w:r w:rsidRPr="00F35E26">
              <w:rPr>
                <w:rFonts w:ascii="標楷體" w:eastAsia="標楷體" w:hAnsi="標楷體"/>
              </w:rPr>
              <w:t>審查獲得之新品種數。</w:t>
            </w:r>
          </w:p>
          <w:p w14:paraId="6681D55B" w14:textId="77777777" w:rsidR="00B50DF4" w:rsidRPr="00F35E26" w:rsidRDefault="00B50DF4" w:rsidP="00B50DF4">
            <w:pPr>
              <w:widowControl w:val="0"/>
              <w:numPr>
                <w:ilvl w:val="0"/>
                <w:numId w:val="24"/>
              </w:numPr>
              <w:spacing w:line="340" w:lineRule="exact"/>
              <w:rPr>
                <w:rFonts w:ascii="標楷體" w:eastAsia="標楷體" w:hAnsi="標楷體"/>
              </w:rPr>
            </w:pPr>
            <w:r w:rsidRPr="00F35E26">
              <w:rPr>
                <w:rFonts w:ascii="標楷體" w:eastAsia="標楷體" w:hAnsi="標楷體"/>
              </w:rPr>
              <w:t>有實體審查專利係指發明專利、設計專利(舊稱:新式樣專利)及民國93年7月1日以前申請之新型專利。</w:t>
            </w:r>
          </w:p>
          <w:p w14:paraId="1DE2EA30" w14:textId="77777777" w:rsidR="00B50DF4" w:rsidRPr="00F35E26" w:rsidRDefault="00B50DF4" w:rsidP="00B50DF4">
            <w:pPr>
              <w:widowControl w:val="0"/>
              <w:numPr>
                <w:ilvl w:val="0"/>
                <w:numId w:val="24"/>
              </w:numPr>
              <w:spacing w:line="340" w:lineRule="exact"/>
              <w:rPr>
                <w:rFonts w:ascii="標楷體" w:eastAsia="標楷體" w:hAnsi="標楷體"/>
              </w:rPr>
            </w:pPr>
            <w:r w:rsidRPr="00F35E26">
              <w:rPr>
                <w:rFonts w:ascii="標楷體" w:eastAsia="標楷體" w:hAnsi="標楷體"/>
              </w:rPr>
              <w:t>民國93年7月1日以後申請之新型專利，已無實體審查制度，但經過技術評等且於技術報告中獲得代碼6等級者，視為有實體審查，可列入計算。</w:t>
            </w:r>
          </w:p>
          <w:p w14:paraId="253EFD05" w14:textId="77777777" w:rsidR="00B50DF4" w:rsidRPr="00F35E26" w:rsidRDefault="00B50DF4" w:rsidP="00B50DF4">
            <w:pPr>
              <w:widowControl w:val="0"/>
              <w:numPr>
                <w:ilvl w:val="0"/>
                <w:numId w:val="24"/>
              </w:numPr>
              <w:spacing w:line="340" w:lineRule="exact"/>
              <w:rPr>
                <w:rFonts w:ascii="標楷體" w:eastAsia="標楷體" w:hAnsi="標楷體"/>
              </w:rPr>
            </w:pPr>
            <w:r w:rsidRPr="00F35E26">
              <w:rPr>
                <w:rFonts w:ascii="標楷體" w:eastAsia="標楷體" w:hAnsi="標楷體"/>
              </w:rPr>
              <w:t>數據系統自動產生，資料取自表1-12。資料取得條件：申請人=本校</w:t>
            </w:r>
            <w:r w:rsidRPr="00F35E26">
              <w:rPr>
                <w:rFonts w:ascii="標楷體" w:eastAsia="標楷體" w:hAnsi="標楷體" w:hint="eastAsia"/>
                <w:highlight w:val="green"/>
              </w:rPr>
              <w:t>、『研究學院』</w:t>
            </w:r>
            <w:r w:rsidRPr="00F35E26">
              <w:rPr>
                <w:rFonts w:ascii="標楷體" w:eastAsia="標楷體" w:hAnsi="標楷體"/>
              </w:rPr>
              <w:t>；進度狀態=已核淮；國別=國內；若專利類型為新型專利；技術報告代碼=6才列入計算。</w:t>
            </w:r>
          </w:p>
        </w:tc>
      </w:tr>
      <w:tr w:rsidR="00B50DF4" w:rsidRPr="00390E57" w14:paraId="685CEE08" w14:textId="77777777" w:rsidTr="009350EB">
        <w:trPr>
          <w:trHeight w:val="782"/>
        </w:trPr>
        <w:tc>
          <w:tcPr>
            <w:tcW w:w="988" w:type="dxa"/>
            <w:shd w:val="clear" w:color="auto" w:fill="auto"/>
            <w:vAlign w:val="center"/>
          </w:tcPr>
          <w:p w14:paraId="726CA258" w14:textId="77777777" w:rsidR="00B50DF4" w:rsidRPr="007D3B62" w:rsidRDefault="00B50DF4" w:rsidP="009350EB">
            <w:pPr>
              <w:spacing w:line="300" w:lineRule="exact"/>
              <w:contextualSpacing/>
              <w:rPr>
                <w:rFonts w:ascii="標楷體" w:eastAsia="標楷體" w:hAnsi="標楷體"/>
              </w:rPr>
            </w:pPr>
            <w:r w:rsidRPr="007D3B62">
              <w:rPr>
                <w:rFonts w:ascii="標楷體" w:eastAsia="標楷體" w:hAnsi="標楷體" w:hint="eastAsia"/>
              </w:rPr>
              <w:t>P.330</w:t>
            </w:r>
          </w:p>
        </w:tc>
        <w:tc>
          <w:tcPr>
            <w:tcW w:w="2268" w:type="dxa"/>
            <w:shd w:val="clear" w:color="auto" w:fill="auto"/>
            <w:vAlign w:val="center"/>
          </w:tcPr>
          <w:p w14:paraId="4C9CF9FC" w14:textId="77777777" w:rsidR="00B50DF4" w:rsidRPr="007D3B62" w:rsidRDefault="00B50DF4" w:rsidP="009350EB">
            <w:pPr>
              <w:spacing w:line="300" w:lineRule="exact"/>
              <w:contextualSpacing/>
              <w:rPr>
                <w:rFonts w:ascii="標楷體" w:eastAsia="標楷體" w:hAnsi="標楷體"/>
              </w:rPr>
            </w:pPr>
            <w:r w:rsidRPr="007D3B62">
              <w:rPr>
                <w:rFonts w:ascii="標楷體" w:eastAsia="標楷體" w:hAnsi="標楷體" w:hint="eastAsia"/>
              </w:rPr>
              <w:t>表14-4</w:t>
            </w:r>
          </w:p>
          <w:p w14:paraId="3D2F27AB" w14:textId="77777777" w:rsidR="00B50DF4" w:rsidRPr="007D3B62" w:rsidRDefault="00B50DF4" w:rsidP="009350EB">
            <w:pPr>
              <w:spacing w:line="300" w:lineRule="exact"/>
              <w:contextualSpacing/>
              <w:rPr>
                <w:rFonts w:ascii="標楷體" w:eastAsia="標楷體" w:hAnsi="標楷體"/>
              </w:rPr>
            </w:pPr>
            <w:r w:rsidRPr="007D3B62">
              <w:rPr>
                <w:rFonts w:ascii="標楷體" w:eastAsia="標楷體" w:hAnsi="標楷體" w:hint="eastAsia"/>
              </w:rPr>
              <w:t>B.</w:t>
            </w:r>
            <w:r w:rsidRPr="007D3B62">
              <w:rPr>
                <w:rFonts w:ascii="標楷體" w:eastAsia="標楷體" w:hAnsi="標楷體"/>
                <w:color w:val="000000"/>
              </w:rPr>
              <w:t xml:space="preserve"> 美國專利公告數</w:t>
            </w:r>
            <w:r w:rsidRPr="007D3B62">
              <w:rPr>
                <w:rFonts w:ascii="標楷體" w:eastAsia="標楷體" w:hAnsi="標楷體"/>
              </w:rPr>
              <w:t>合計</w:t>
            </w:r>
          </w:p>
        </w:tc>
        <w:tc>
          <w:tcPr>
            <w:tcW w:w="5953" w:type="dxa"/>
            <w:shd w:val="clear" w:color="auto" w:fill="auto"/>
            <w:vAlign w:val="center"/>
          </w:tcPr>
          <w:p w14:paraId="55118CE8" w14:textId="77777777" w:rsidR="00B50DF4" w:rsidRPr="00F35E26" w:rsidRDefault="00B50DF4" w:rsidP="00B50DF4">
            <w:pPr>
              <w:widowControl w:val="0"/>
              <w:numPr>
                <w:ilvl w:val="0"/>
                <w:numId w:val="22"/>
              </w:numPr>
              <w:spacing w:line="340" w:lineRule="exact"/>
              <w:rPr>
                <w:rFonts w:ascii="標楷體" w:eastAsia="標楷體" w:hAnsi="標楷體"/>
              </w:rPr>
            </w:pPr>
            <w:r w:rsidRPr="00F35E26">
              <w:rPr>
                <w:rFonts w:ascii="標楷體" w:eastAsia="標楷體" w:hAnsi="標楷體"/>
              </w:rPr>
              <w:t>以學校</w:t>
            </w:r>
            <w:r w:rsidRPr="00F35E26">
              <w:rPr>
                <w:rFonts w:ascii="標楷體" w:eastAsia="標楷體" w:hAnsi="標楷體" w:hint="eastAsia"/>
              </w:rPr>
              <w:t>或研究學院</w:t>
            </w:r>
            <w:r w:rsidRPr="00F35E26">
              <w:rPr>
                <w:rFonts w:ascii="標楷體" w:eastAsia="標楷體" w:hAnsi="標楷體"/>
              </w:rPr>
              <w:t>為申請人，在美國經美國專利商標局審查後公告之專利數。</w:t>
            </w:r>
          </w:p>
          <w:p w14:paraId="1D578C8E" w14:textId="77777777" w:rsidR="00B50DF4" w:rsidRPr="00F35E26" w:rsidRDefault="00B50DF4" w:rsidP="00B50DF4">
            <w:pPr>
              <w:widowControl w:val="0"/>
              <w:numPr>
                <w:ilvl w:val="0"/>
                <w:numId w:val="22"/>
              </w:numPr>
              <w:spacing w:line="340" w:lineRule="exact"/>
              <w:rPr>
                <w:rFonts w:ascii="標楷體" w:eastAsia="標楷體" w:hAnsi="標楷體"/>
              </w:rPr>
            </w:pPr>
            <w:r w:rsidRPr="00F35E26">
              <w:rPr>
                <w:rFonts w:ascii="標楷體" w:eastAsia="標楷體" w:hAnsi="標楷體"/>
              </w:rPr>
              <w:t>新品種在美國已列入專利申請範圍。</w:t>
            </w:r>
          </w:p>
          <w:p w14:paraId="42B7E91F" w14:textId="77777777" w:rsidR="00B50DF4" w:rsidRPr="00F35E26" w:rsidRDefault="00B50DF4" w:rsidP="00B50DF4">
            <w:pPr>
              <w:widowControl w:val="0"/>
              <w:numPr>
                <w:ilvl w:val="0"/>
                <w:numId w:val="22"/>
              </w:numPr>
              <w:spacing w:line="340" w:lineRule="exact"/>
              <w:rPr>
                <w:rFonts w:ascii="標楷體" w:eastAsia="標楷體" w:hAnsi="標楷體"/>
              </w:rPr>
            </w:pPr>
            <w:r w:rsidRPr="00F35E26">
              <w:rPr>
                <w:rFonts w:ascii="標楷體" w:eastAsia="標楷體" w:hAnsi="標楷體"/>
              </w:rPr>
              <w:t>美國公告之專利皆有實體審查。</w:t>
            </w:r>
          </w:p>
          <w:p w14:paraId="24771352" w14:textId="77777777" w:rsidR="00B50DF4" w:rsidRPr="00F35E26" w:rsidRDefault="00B50DF4" w:rsidP="00B50DF4">
            <w:pPr>
              <w:widowControl w:val="0"/>
              <w:numPr>
                <w:ilvl w:val="0"/>
                <w:numId w:val="22"/>
              </w:numPr>
              <w:spacing w:line="340" w:lineRule="exact"/>
              <w:rPr>
                <w:rFonts w:ascii="標楷體" w:eastAsia="標楷體" w:hAnsi="標楷體"/>
              </w:rPr>
            </w:pPr>
            <w:r w:rsidRPr="00F35E26">
              <w:rPr>
                <w:rFonts w:ascii="標楷體" w:eastAsia="標楷體" w:hAnsi="標楷體"/>
              </w:rPr>
              <w:t>數據系統自動產生，資料取自表1-12。</w:t>
            </w:r>
            <w:r w:rsidRPr="00F35E26">
              <w:rPr>
                <w:rFonts w:ascii="標楷體" w:eastAsia="標楷體" w:hAnsi="標楷體"/>
              </w:rPr>
              <w:br/>
              <w:t>資料取得條件：申請人=本校；進度狀態=已核淮；國別=美國；若專利類型為新型專利；技術報</w:t>
            </w:r>
            <w:r w:rsidRPr="00F35E26">
              <w:rPr>
                <w:rFonts w:ascii="標楷體" w:eastAsia="標楷體" w:hAnsi="標楷體"/>
              </w:rPr>
              <w:lastRenderedPageBreak/>
              <w:t>告代碼=6才列入計算。</w:t>
            </w:r>
          </w:p>
        </w:tc>
        <w:tc>
          <w:tcPr>
            <w:tcW w:w="6179" w:type="dxa"/>
            <w:shd w:val="clear" w:color="auto" w:fill="auto"/>
          </w:tcPr>
          <w:p w14:paraId="072CE817" w14:textId="77777777" w:rsidR="00B50DF4" w:rsidRPr="00F35E26" w:rsidRDefault="00B50DF4" w:rsidP="00B50DF4">
            <w:pPr>
              <w:widowControl w:val="0"/>
              <w:numPr>
                <w:ilvl w:val="0"/>
                <w:numId w:val="25"/>
              </w:numPr>
              <w:spacing w:line="340" w:lineRule="exact"/>
              <w:rPr>
                <w:rFonts w:ascii="標楷體" w:eastAsia="標楷體" w:hAnsi="標楷體"/>
              </w:rPr>
            </w:pPr>
            <w:r w:rsidRPr="00F35E26">
              <w:rPr>
                <w:rFonts w:ascii="標楷體" w:eastAsia="標楷體" w:hAnsi="標楷體"/>
              </w:rPr>
              <w:lastRenderedPageBreak/>
              <w:t>以學校</w:t>
            </w:r>
            <w:r w:rsidRPr="00F35E26">
              <w:rPr>
                <w:rFonts w:ascii="標楷體" w:eastAsia="標楷體" w:hAnsi="標楷體" w:hint="eastAsia"/>
              </w:rPr>
              <w:t>或研究學院</w:t>
            </w:r>
            <w:r w:rsidRPr="00F35E26">
              <w:rPr>
                <w:rFonts w:ascii="標楷體" w:eastAsia="標楷體" w:hAnsi="標楷體"/>
              </w:rPr>
              <w:t>為申請人，在美國經美國專利商標局審查後公告之專利數。</w:t>
            </w:r>
          </w:p>
          <w:p w14:paraId="60D06FC7" w14:textId="77777777" w:rsidR="00B50DF4" w:rsidRPr="00F35E26" w:rsidRDefault="00B50DF4" w:rsidP="00B50DF4">
            <w:pPr>
              <w:widowControl w:val="0"/>
              <w:numPr>
                <w:ilvl w:val="0"/>
                <w:numId w:val="25"/>
              </w:numPr>
              <w:spacing w:line="340" w:lineRule="exact"/>
              <w:rPr>
                <w:rFonts w:ascii="標楷體" w:eastAsia="標楷體" w:hAnsi="標楷體"/>
              </w:rPr>
            </w:pPr>
            <w:r w:rsidRPr="00F35E26">
              <w:rPr>
                <w:rFonts w:ascii="標楷體" w:eastAsia="標楷體" w:hAnsi="標楷體"/>
              </w:rPr>
              <w:t>新品種在美國已列入專利申請範圍。</w:t>
            </w:r>
          </w:p>
          <w:p w14:paraId="375D12B0" w14:textId="77777777" w:rsidR="00B50DF4" w:rsidRPr="00F35E26" w:rsidRDefault="00B50DF4" w:rsidP="00B50DF4">
            <w:pPr>
              <w:widowControl w:val="0"/>
              <w:numPr>
                <w:ilvl w:val="0"/>
                <w:numId w:val="25"/>
              </w:numPr>
              <w:spacing w:line="340" w:lineRule="exact"/>
              <w:rPr>
                <w:rFonts w:ascii="標楷體" w:eastAsia="標楷體" w:hAnsi="標楷體"/>
              </w:rPr>
            </w:pPr>
            <w:r w:rsidRPr="00F35E26">
              <w:rPr>
                <w:rFonts w:ascii="標楷體" w:eastAsia="標楷體" w:hAnsi="標楷體"/>
              </w:rPr>
              <w:t>美國公告之專利皆有實體審查。</w:t>
            </w:r>
          </w:p>
          <w:p w14:paraId="08A2CB46" w14:textId="77777777" w:rsidR="00B50DF4" w:rsidRPr="00F35E26" w:rsidRDefault="00B50DF4" w:rsidP="00B50DF4">
            <w:pPr>
              <w:widowControl w:val="0"/>
              <w:numPr>
                <w:ilvl w:val="0"/>
                <w:numId w:val="25"/>
              </w:numPr>
              <w:spacing w:line="340" w:lineRule="exact"/>
              <w:rPr>
                <w:rFonts w:ascii="標楷體" w:eastAsia="標楷體" w:hAnsi="標楷體"/>
              </w:rPr>
            </w:pPr>
            <w:r w:rsidRPr="00F35E26">
              <w:rPr>
                <w:rFonts w:ascii="標楷體" w:eastAsia="標楷體" w:hAnsi="標楷體"/>
              </w:rPr>
              <w:t>數據系統自動產生，資料取自表1-12。</w:t>
            </w:r>
            <w:r w:rsidRPr="00F35E26">
              <w:rPr>
                <w:rFonts w:ascii="標楷體" w:eastAsia="標楷體" w:hAnsi="標楷體"/>
              </w:rPr>
              <w:br/>
              <w:t>資料取得條件：申請人=本校</w:t>
            </w:r>
            <w:r w:rsidRPr="00F35E26">
              <w:rPr>
                <w:rFonts w:ascii="標楷體" w:eastAsia="標楷體" w:hAnsi="標楷體" w:hint="eastAsia"/>
                <w:highlight w:val="green"/>
              </w:rPr>
              <w:t>、『研究學院』</w:t>
            </w:r>
            <w:r w:rsidRPr="00F35E26">
              <w:rPr>
                <w:rFonts w:ascii="標楷體" w:eastAsia="標楷體" w:hAnsi="標楷體"/>
              </w:rPr>
              <w:t>；進度狀態=已核淮；國別=美國；</w:t>
            </w:r>
            <w:r w:rsidRPr="00F35E26">
              <w:rPr>
                <w:rFonts w:ascii="標楷體" w:eastAsia="標楷體" w:hAnsi="標楷體"/>
              </w:rPr>
              <w:br/>
            </w:r>
            <w:r w:rsidRPr="00F35E26">
              <w:rPr>
                <w:rFonts w:ascii="標楷體" w:eastAsia="標楷體" w:hAnsi="標楷體"/>
              </w:rPr>
              <w:lastRenderedPageBreak/>
              <w:t>若專利類型為新型專利；技術報告代碼=6才列入計算。</w:t>
            </w:r>
          </w:p>
        </w:tc>
      </w:tr>
      <w:tr w:rsidR="00B50DF4" w:rsidRPr="00390E57" w14:paraId="3A257BEF" w14:textId="77777777" w:rsidTr="009350EB">
        <w:trPr>
          <w:trHeight w:val="782"/>
        </w:trPr>
        <w:tc>
          <w:tcPr>
            <w:tcW w:w="988" w:type="dxa"/>
            <w:shd w:val="clear" w:color="auto" w:fill="auto"/>
            <w:vAlign w:val="center"/>
          </w:tcPr>
          <w:p w14:paraId="50248C30" w14:textId="77777777" w:rsidR="00B50DF4" w:rsidRPr="007D3B62" w:rsidRDefault="00B50DF4" w:rsidP="009350EB">
            <w:pPr>
              <w:spacing w:line="300" w:lineRule="exact"/>
              <w:contextualSpacing/>
              <w:rPr>
                <w:rFonts w:ascii="標楷體" w:eastAsia="標楷體" w:hAnsi="標楷體"/>
              </w:rPr>
            </w:pPr>
            <w:r w:rsidRPr="007D3B62">
              <w:rPr>
                <w:rFonts w:ascii="標楷體" w:eastAsia="標楷體" w:hAnsi="標楷體" w:hint="eastAsia"/>
              </w:rPr>
              <w:lastRenderedPageBreak/>
              <w:t>P.330</w:t>
            </w:r>
          </w:p>
        </w:tc>
        <w:tc>
          <w:tcPr>
            <w:tcW w:w="2268" w:type="dxa"/>
            <w:shd w:val="clear" w:color="auto" w:fill="auto"/>
            <w:vAlign w:val="center"/>
          </w:tcPr>
          <w:p w14:paraId="2522DAC4" w14:textId="77777777" w:rsidR="00B50DF4" w:rsidRPr="007D3B62" w:rsidRDefault="00B50DF4" w:rsidP="009350EB">
            <w:pPr>
              <w:spacing w:line="300" w:lineRule="exact"/>
              <w:contextualSpacing/>
              <w:rPr>
                <w:rFonts w:ascii="標楷體" w:eastAsia="標楷體" w:hAnsi="標楷體"/>
              </w:rPr>
            </w:pPr>
            <w:r w:rsidRPr="007D3B62">
              <w:rPr>
                <w:rFonts w:ascii="標楷體" w:eastAsia="標楷體" w:hAnsi="標楷體" w:hint="eastAsia"/>
              </w:rPr>
              <w:t>表14-4</w:t>
            </w:r>
          </w:p>
          <w:p w14:paraId="452F5610" w14:textId="77777777" w:rsidR="00B50DF4" w:rsidRPr="007D3B62" w:rsidRDefault="00B50DF4" w:rsidP="009350EB">
            <w:pPr>
              <w:spacing w:line="300" w:lineRule="exact"/>
              <w:contextualSpacing/>
              <w:rPr>
                <w:rFonts w:ascii="標楷體" w:eastAsia="標楷體" w:hAnsi="標楷體"/>
              </w:rPr>
            </w:pPr>
            <w:r w:rsidRPr="007D3B62">
              <w:rPr>
                <w:rFonts w:ascii="標楷體" w:eastAsia="標楷體" w:hAnsi="標楷體"/>
              </w:rPr>
              <w:t>C.其他國家有實體審查專利公告數與新品種數</w:t>
            </w:r>
          </w:p>
        </w:tc>
        <w:tc>
          <w:tcPr>
            <w:tcW w:w="5953" w:type="dxa"/>
            <w:shd w:val="clear" w:color="auto" w:fill="auto"/>
            <w:vAlign w:val="center"/>
          </w:tcPr>
          <w:p w14:paraId="44057AE1" w14:textId="77777777" w:rsidR="00B50DF4" w:rsidRPr="00F35E26" w:rsidRDefault="00B50DF4" w:rsidP="00B50DF4">
            <w:pPr>
              <w:widowControl w:val="0"/>
              <w:numPr>
                <w:ilvl w:val="0"/>
                <w:numId w:val="23"/>
              </w:numPr>
              <w:spacing w:line="340" w:lineRule="exact"/>
              <w:rPr>
                <w:rFonts w:ascii="標楷體" w:eastAsia="標楷體" w:hAnsi="標楷體"/>
              </w:rPr>
            </w:pPr>
            <w:r w:rsidRPr="00F35E26">
              <w:rPr>
                <w:rFonts w:ascii="標楷體" w:eastAsia="標楷體" w:hAnsi="標楷體"/>
              </w:rPr>
              <w:t>以學校</w:t>
            </w:r>
            <w:r w:rsidRPr="00F35E26">
              <w:rPr>
                <w:rFonts w:ascii="標楷體" w:eastAsia="標楷體" w:hAnsi="標楷體" w:hint="eastAsia"/>
              </w:rPr>
              <w:t>或研究學院</w:t>
            </w:r>
            <w:r w:rsidRPr="00F35E26">
              <w:rPr>
                <w:rFonts w:ascii="標楷體" w:eastAsia="標楷體" w:hAnsi="標楷體"/>
              </w:rPr>
              <w:t>為申請人，在其他國家經實體審查後公告之專利數及新品種數。</w:t>
            </w:r>
          </w:p>
          <w:p w14:paraId="2147E621" w14:textId="77777777" w:rsidR="00B50DF4" w:rsidRPr="00F35E26" w:rsidRDefault="00B50DF4" w:rsidP="00B50DF4">
            <w:pPr>
              <w:widowControl w:val="0"/>
              <w:numPr>
                <w:ilvl w:val="0"/>
                <w:numId w:val="23"/>
              </w:numPr>
              <w:spacing w:line="340" w:lineRule="exact"/>
              <w:rPr>
                <w:rFonts w:ascii="標楷體" w:eastAsia="標楷體" w:hAnsi="標楷體"/>
              </w:rPr>
            </w:pPr>
            <w:r w:rsidRPr="00F35E26">
              <w:rPr>
                <w:rFonts w:ascii="標楷體" w:eastAsia="標楷體" w:hAnsi="標楷體"/>
              </w:rPr>
              <w:t>本項係指在中華民國及美國以外地區申請並經實體審查後公告之專利數。</w:t>
            </w:r>
          </w:p>
          <w:p w14:paraId="5E54320A" w14:textId="77777777" w:rsidR="00B50DF4" w:rsidRPr="00F35E26" w:rsidRDefault="00B50DF4" w:rsidP="00B50DF4">
            <w:pPr>
              <w:widowControl w:val="0"/>
              <w:numPr>
                <w:ilvl w:val="0"/>
                <w:numId w:val="23"/>
              </w:numPr>
              <w:spacing w:line="340" w:lineRule="exact"/>
              <w:rPr>
                <w:rFonts w:ascii="標楷體" w:eastAsia="標楷體" w:hAnsi="標楷體"/>
              </w:rPr>
            </w:pPr>
            <w:r w:rsidRPr="00F35E26">
              <w:rPr>
                <w:rFonts w:ascii="標楷體" w:eastAsia="標楷體" w:hAnsi="標楷體"/>
              </w:rPr>
              <w:t>如該國(中華民國及美國以外的其他國家)之專利或新品種之申請無實體審查者，不予列入計算。但若該國對此類專利或新品種，有類似於我國技術評等制度者，且其評等結果等同於我國技術報告獲得代碼6之等級，視為有實體審查，可列入計算。</w:t>
            </w:r>
          </w:p>
          <w:p w14:paraId="5F10905C" w14:textId="77777777" w:rsidR="00B50DF4" w:rsidRPr="00F35E26" w:rsidRDefault="00B50DF4" w:rsidP="00B50DF4">
            <w:pPr>
              <w:widowControl w:val="0"/>
              <w:numPr>
                <w:ilvl w:val="0"/>
                <w:numId w:val="23"/>
              </w:numPr>
              <w:spacing w:line="340" w:lineRule="exact"/>
              <w:rPr>
                <w:rFonts w:ascii="標楷體" w:eastAsia="標楷體" w:hAnsi="標楷體"/>
              </w:rPr>
            </w:pPr>
            <w:r w:rsidRPr="00F35E26">
              <w:rPr>
                <w:rFonts w:ascii="標楷體" w:eastAsia="標楷體" w:hAnsi="標楷體"/>
              </w:rPr>
              <w:t>數據系統自動產生，資料取自表1-12。</w:t>
            </w:r>
            <w:r w:rsidRPr="00F35E26">
              <w:rPr>
                <w:rFonts w:ascii="標楷體" w:eastAsia="標楷體" w:hAnsi="標楷體"/>
              </w:rPr>
              <w:br/>
              <w:t>資料取得條件：申請人=本校；進度狀態=已核淮；國別=大陸 + 國外(不含美國)；若專利類型為新型專利；技術報告代碼=6才列入計算。</w:t>
            </w:r>
          </w:p>
        </w:tc>
        <w:tc>
          <w:tcPr>
            <w:tcW w:w="6179" w:type="dxa"/>
            <w:shd w:val="clear" w:color="auto" w:fill="auto"/>
          </w:tcPr>
          <w:p w14:paraId="197EF463" w14:textId="77777777" w:rsidR="00B50DF4" w:rsidRPr="00F35E26" w:rsidRDefault="00B50DF4" w:rsidP="00B50DF4">
            <w:pPr>
              <w:widowControl w:val="0"/>
              <w:numPr>
                <w:ilvl w:val="0"/>
                <w:numId w:val="23"/>
              </w:numPr>
              <w:spacing w:line="340" w:lineRule="exact"/>
              <w:rPr>
                <w:rFonts w:ascii="標楷體" w:eastAsia="標楷體" w:hAnsi="標楷體"/>
              </w:rPr>
            </w:pPr>
            <w:r w:rsidRPr="00F35E26">
              <w:rPr>
                <w:rFonts w:ascii="標楷體" w:eastAsia="標楷體" w:hAnsi="標楷體"/>
              </w:rPr>
              <w:t>以學校</w:t>
            </w:r>
            <w:r w:rsidRPr="00F35E26">
              <w:rPr>
                <w:rFonts w:ascii="標楷體" w:eastAsia="標楷體" w:hAnsi="標楷體" w:hint="eastAsia"/>
              </w:rPr>
              <w:t>或研究學院</w:t>
            </w:r>
            <w:r w:rsidRPr="00F35E26">
              <w:rPr>
                <w:rFonts w:ascii="標楷體" w:eastAsia="標楷體" w:hAnsi="標楷體"/>
              </w:rPr>
              <w:t>為申請人，在其他國家經實體審查後公告之專利數及新品種數。</w:t>
            </w:r>
          </w:p>
          <w:p w14:paraId="36724113" w14:textId="77777777" w:rsidR="00B50DF4" w:rsidRPr="00F35E26" w:rsidRDefault="00B50DF4" w:rsidP="00B50DF4">
            <w:pPr>
              <w:widowControl w:val="0"/>
              <w:numPr>
                <w:ilvl w:val="0"/>
                <w:numId w:val="23"/>
              </w:numPr>
              <w:spacing w:line="340" w:lineRule="exact"/>
              <w:rPr>
                <w:rFonts w:ascii="標楷體" w:eastAsia="標楷體" w:hAnsi="標楷體"/>
              </w:rPr>
            </w:pPr>
            <w:r w:rsidRPr="00F35E26">
              <w:rPr>
                <w:rFonts w:ascii="標楷體" w:eastAsia="標楷體" w:hAnsi="標楷體"/>
              </w:rPr>
              <w:t>本項係指在中華民國及美國以外地區申請並經實體審查後公告之專利數。</w:t>
            </w:r>
          </w:p>
          <w:p w14:paraId="583737D7" w14:textId="77777777" w:rsidR="00B50DF4" w:rsidRPr="00F35E26" w:rsidRDefault="00B50DF4" w:rsidP="00B50DF4">
            <w:pPr>
              <w:widowControl w:val="0"/>
              <w:numPr>
                <w:ilvl w:val="0"/>
                <w:numId w:val="23"/>
              </w:numPr>
              <w:spacing w:line="340" w:lineRule="exact"/>
              <w:rPr>
                <w:rFonts w:ascii="標楷體" w:eastAsia="標楷體" w:hAnsi="標楷體"/>
              </w:rPr>
            </w:pPr>
            <w:r w:rsidRPr="00F35E26">
              <w:rPr>
                <w:rFonts w:ascii="標楷體" w:eastAsia="標楷體" w:hAnsi="標楷體"/>
              </w:rPr>
              <w:t>如該國(中華民國及美國以外的其他國家)之專利或新品種之申請無實體審查者，不予列入計算。但若該國對此類專利或新品種，有類似於我國技術評等制度者，且其評等結果等同於我國技術報告獲得代碼6之等級，視為有實體審查，可列入計算。</w:t>
            </w:r>
          </w:p>
          <w:p w14:paraId="596606F3" w14:textId="77777777" w:rsidR="00B50DF4" w:rsidRPr="00F35E26" w:rsidRDefault="00B50DF4" w:rsidP="00B50DF4">
            <w:pPr>
              <w:widowControl w:val="0"/>
              <w:numPr>
                <w:ilvl w:val="0"/>
                <w:numId w:val="23"/>
              </w:numPr>
              <w:spacing w:line="340" w:lineRule="exact"/>
              <w:rPr>
                <w:rFonts w:ascii="標楷體" w:eastAsia="標楷體" w:hAnsi="標楷體"/>
              </w:rPr>
            </w:pPr>
            <w:r w:rsidRPr="00F35E26">
              <w:rPr>
                <w:rFonts w:ascii="標楷體" w:eastAsia="標楷體" w:hAnsi="標楷體"/>
              </w:rPr>
              <w:t>數據系統自動產生，資料取自表1-12。</w:t>
            </w:r>
            <w:r w:rsidRPr="00F35E26">
              <w:rPr>
                <w:rFonts w:ascii="標楷體" w:eastAsia="標楷體" w:hAnsi="標楷體"/>
              </w:rPr>
              <w:br/>
              <w:t>資料取得條件：申請人=本校</w:t>
            </w:r>
            <w:r w:rsidRPr="00F35E26">
              <w:rPr>
                <w:rFonts w:ascii="標楷體" w:eastAsia="標楷體" w:hAnsi="標楷體" w:hint="eastAsia"/>
                <w:highlight w:val="green"/>
              </w:rPr>
              <w:t>、『研究學院』</w:t>
            </w:r>
            <w:r w:rsidRPr="00F35E26">
              <w:rPr>
                <w:rFonts w:ascii="標楷體" w:eastAsia="標楷體" w:hAnsi="標楷體"/>
              </w:rPr>
              <w:t>；進度狀態=已核淮；國別=大陸 + 國外(不含美國)；</w:t>
            </w:r>
            <w:r w:rsidRPr="00F35E26">
              <w:rPr>
                <w:rFonts w:ascii="標楷體" w:eastAsia="標楷體" w:hAnsi="標楷體"/>
              </w:rPr>
              <w:br/>
              <w:t>若專利類型為新型專利；技術報告代碼=6才列入計算。</w:t>
            </w:r>
          </w:p>
        </w:tc>
      </w:tr>
      <w:tr w:rsidR="00B50DF4" w:rsidRPr="00390E57" w14:paraId="5DD870E1" w14:textId="77777777" w:rsidTr="009350EB">
        <w:trPr>
          <w:trHeight w:val="782"/>
        </w:trPr>
        <w:tc>
          <w:tcPr>
            <w:tcW w:w="988" w:type="dxa"/>
            <w:shd w:val="clear" w:color="auto" w:fill="auto"/>
            <w:vAlign w:val="center"/>
          </w:tcPr>
          <w:p w14:paraId="4B1049A1" w14:textId="77777777" w:rsidR="00B50DF4" w:rsidRDefault="00B50DF4" w:rsidP="009350EB">
            <w:pPr>
              <w:spacing w:line="300" w:lineRule="exact"/>
              <w:contextualSpacing/>
              <w:rPr>
                <w:rFonts w:ascii="Arial" w:eastAsia="標楷體" w:hAnsi="Arial"/>
              </w:rPr>
            </w:pPr>
            <w:r>
              <w:rPr>
                <w:rFonts w:ascii="Arial" w:eastAsia="標楷體" w:hAnsi="Arial" w:hint="eastAsia"/>
              </w:rPr>
              <w:t>P.333</w:t>
            </w:r>
          </w:p>
        </w:tc>
        <w:tc>
          <w:tcPr>
            <w:tcW w:w="2268" w:type="dxa"/>
            <w:shd w:val="clear" w:color="auto" w:fill="auto"/>
            <w:vAlign w:val="center"/>
          </w:tcPr>
          <w:p w14:paraId="4AE57C1B"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14-5</w:t>
            </w:r>
          </w:p>
          <w:p w14:paraId="60D6F0BF" w14:textId="77777777" w:rsidR="00B50DF4" w:rsidRDefault="00B50DF4" w:rsidP="009350EB">
            <w:pPr>
              <w:spacing w:line="300" w:lineRule="exact"/>
              <w:contextualSpacing/>
              <w:rPr>
                <w:rFonts w:ascii="Arial" w:eastAsia="標楷體" w:hAnsi="Arial"/>
              </w:rPr>
            </w:pPr>
            <w:r>
              <w:rPr>
                <w:rFonts w:ascii="Arial" w:eastAsia="標楷體" w:hAnsi="Arial" w:hint="eastAsia"/>
              </w:rPr>
              <w:t>2.</w:t>
            </w:r>
            <w:r w:rsidRPr="00392E97">
              <w:rPr>
                <w:rFonts w:ascii="標楷體" w:hAnsi="標楷體"/>
              </w:rPr>
              <w:t xml:space="preserve"> </w:t>
            </w:r>
            <w:r w:rsidRPr="004A7203">
              <w:rPr>
                <w:rFonts w:ascii="標楷體" w:eastAsia="標楷體" w:hAnsi="標楷體"/>
              </w:rPr>
              <w:t>智慧財產權衍生運用金額</w:t>
            </w:r>
          </w:p>
        </w:tc>
        <w:tc>
          <w:tcPr>
            <w:tcW w:w="5953" w:type="dxa"/>
            <w:shd w:val="clear" w:color="auto" w:fill="auto"/>
          </w:tcPr>
          <w:p w14:paraId="30DEC088" w14:textId="77777777" w:rsidR="00B50DF4" w:rsidRPr="004A7203" w:rsidRDefault="00B50DF4" w:rsidP="009350EB">
            <w:pPr>
              <w:spacing w:line="300" w:lineRule="exact"/>
              <w:jc w:val="both"/>
              <w:rPr>
                <w:rFonts w:ascii="標楷體" w:eastAsia="標楷體" w:hAnsi="標楷體"/>
                <w:b/>
              </w:rPr>
            </w:pPr>
            <w:r w:rsidRPr="004A7203">
              <w:rPr>
                <w:rFonts w:ascii="標楷體" w:eastAsia="標楷體" w:hAnsi="標楷體" w:hint="eastAsia"/>
                <w:b/>
              </w:rPr>
              <w:t>3.</w:t>
            </w:r>
            <w:r w:rsidRPr="004A7203">
              <w:rPr>
                <w:rFonts w:ascii="標楷體" w:eastAsia="標楷體" w:hAnsi="標楷體"/>
                <w:b/>
              </w:rPr>
              <w:t>須</w:t>
            </w:r>
            <w:proofErr w:type="gramStart"/>
            <w:r w:rsidRPr="004A7203">
              <w:rPr>
                <w:rFonts w:ascii="標楷體" w:eastAsia="標楷體" w:hAnsi="標楷體"/>
                <w:b/>
              </w:rPr>
              <w:t>繳交科發基金</w:t>
            </w:r>
            <w:proofErr w:type="gramEnd"/>
            <w:r w:rsidRPr="004A7203">
              <w:rPr>
                <w:rFonts w:ascii="標楷體" w:eastAsia="標楷體" w:hAnsi="標楷體" w:hint="eastAsia"/>
                <w:b/>
              </w:rPr>
              <w:t>：</w:t>
            </w:r>
          </w:p>
          <w:p w14:paraId="6C8CDF85" w14:textId="77777777" w:rsidR="00B50DF4" w:rsidRPr="004A7203" w:rsidRDefault="00B50DF4" w:rsidP="009350EB">
            <w:pPr>
              <w:pStyle w:val="Default"/>
              <w:rPr>
                <w:rFonts w:ascii="標楷體" w:eastAsia="標楷體" w:hAnsi="標楷體" w:cstheme="minorBidi"/>
                <w:color w:val="auto"/>
                <w:kern w:val="2"/>
                <w:szCs w:val="22"/>
              </w:rPr>
            </w:pPr>
            <w:r w:rsidRPr="004A7203">
              <w:rPr>
                <w:rFonts w:ascii="標楷體" w:eastAsia="標楷體" w:hAnsi="標楷體" w:cstheme="minorBidi" w:hint="eastAsia"/>
                <w:color w:val="auto"/>
                <w:kern w:val="2"/>
                <w:szCs w:val="22"/>
              </w:rPr>
              <w:t>(5)股票【股數】與【股價】係指：學校或研究學院取得以股票作為智慧財產移轉之回饋，所獲得之</w:t>
            </w:r>
            <w:r w:rsidRPr="004A7203">
              <w:rPr>
                <w:rFonts w:ascii="標楷體" w:eastAsia="標楷體" w:hAnsi="標楷體" w:cstheme="minorBidi"/>
                <w:color w:val="auto"/>
                <w:kern w:val="2"/>
                <w:szCs w:val="22"/>
              </w:rPr>
              <w:t>【</w:t>
            </w:r>
            <w:r w:rsidRPr="004A7203">
              <w:rPr>
                <w:rFonts w:ascii="標楷體" w:eastAsia="標楷體" w:hAnsi="標楷體" w:cstheme="minorBidi" w:hint="eastAsia"/>
                <w:color w:val="auto"/>
                <w:kern w:val="2"/>
                <w:szCs w:val="22"/>
              </w:rPr>
              <w:t>股數</w:t>
            </w:r>
            <w:r w:rsidRPr="004A7203">
              <w:rPr>
                <w:rFonts w:ascii="標楷體" w:eastAsia="標楷體" w:hAnsi="標楷體" w:cstheme="minorBidi"/>
                <w:color w:val="auto"/>
                <w:kern w:val="2"/>
                <w:szCs w:val="22"/>
              </w:rPr>
              <w:t>】</w:t>
            </w:r>
            <w:r w:rsidRPr="009C7534">
              <w:rPr>
                <w:rFonts w:ascii="標楷體" w:eastAsia="標楷體" w:hAnsi="標楷體" w:cstheme="minorBidi" w:hint="eastAsia"/>
                <w:color w:val="auto"/>
                <w:kern w:val="2"/>
                <w:szCs w:val="22"/>
              </w:rPr>
              <w:t>。</w:t>
            </w:r>
            <w:r w:rsidRPr="009C7534">
              <w:rPr>
                <w:rFonts w:ascii="標楷體" w:eastAsia="標楷體" w:hAnsi="標楷體" w:cstheme="minorBidi"/>
                <w:color w:val="auto"/>
                <w:kern w:val="2"/>
                <w:szCs w:val="22"/>
              </w:rPr>
              <w:t>【</w:t>
            </w:r>
            <w:r w:rsidRPr="009C7534">
              <w:rPr>
                <w:rFonts w:ascii="標楷體" w:eastAsia="標楷體" w:hAnsi="標楷體" w:cstheme="minorBidi" w:hint="eastAsia"/>
                <w:color w:val="auto"/>
                <w:kern w:val="2"/>
                <w:szCs w:val="22"/>
              </w:rPr>
              <w:t>股價</w:t>
            </w:r>
            <w:r w:rsidRPr="009C7534">
              <w:rPr>
                <w:rFonts w:ascii="標楷體" w:eastAsia="標楷體" w:hAnsi="標楷體" w:cstheme="minorBidi"/>
                <w:color w:val="auto"/>
                <w:kern w:val="2"/>
                <w:szCs w:val="22"/>
              </w:rPr>
              <w:t>】先認定市場公開交易價格（以填報當日股價金額）」填報，其次為面值</w:t>
            </w:r>
            <w:r w:rsidRPr="009C7534">
              <w:rPr>
                <w:rFonts w:ascii="標楷體" w:eastAsia="標楷體" w:hAnsi="標楷體" w:cstheme="minorBidi" w:hint="eastAsia"/>
                <w:color w:val="auto"/>
                <w:kern w:val="2"/>
                <w:szCs w:val="22"/>
              </w:rPr>
              <w:t>，以1股為單位，如有</w:t>
            </w:r>
            <w:proofErr w:type="gramStart"/>
            <w:r w:rsidRPr="009C7534">
              <w:rPr>
                <w:rFonts w:ascii="標楷體" w:eastAsia="標楷體" w:hAnsi="標楷體" w:cstheme="minorBidi" w:hint="eastAsia"/>
                <w:color w:val="auto"/>
                <w:kern w:val="2"/>
                <w:szCs w:val="22"/>
              </w:rPr>
              <w:t>多筆股數</w:t>
            </w:r>
            <w:proofErr w:type="gramEnd"/>
            <w:r w:rsidRPr="009C7534">
              <w:rPr>
                <w:rFonts w:ascii="標楷體" w:eastAsia="標楷體" w:hAnsi="標楷體" w:cstheme="minorBidi" w:hint="eastAsia"/>
                <w:color w:val="auto"/>
                <w:kern w:val="2"/>
                <w:szCs w:val="22"/>
              </w:rPr>
              <w:t>資料，應將多筆資料之股數加總，股價則為數筆資料對股數進行加權平均之金額(各筆資料之股數乘上個別股價後加總，再除以所有之股數總和)四捨五入取到小數點後第二位。</w:t>
            </w:r>
            <w:r w:rsidRPr="004A7203">
              <w:rPr>
                <w:rFonts w:ascii="標楷體" w:eastAsia="標楷體" w:hAnsi="標楷體" w:cstheme="minorBidi"/>
                <w:strike/>
                <w:color w:val="auto"/>
                <w:kern w:val="2"/>
                <w:szCs w:val="22"/>
              </w:rPr>
              <w:br/>
            </w:r>
          </w:p>
        </w:tc>
        <w:tc>
          <w:tcPr>
            <w:tcW w:w="6179" w:type="dxa"/>
            <w:shd w:val="clear" w:color="auto" w:fill="auto"/>
          </w:tcPr>
          <w:p w14:paraId="7367E168" w14:textId="77777777" w:rsidR="00B50DF4" w:rsidRPr="004A7203" w:rsidRDefault="00B50DF4" w:rsidP="009350EB">
            <w:pPr>
              <w:spacing w:line="300" w:lineRule="exact"/>
              <w:jc w:val="both"/>
              <w:rPr>
                <w:rFonts w:ascii="標楷體" w:eastAsia="標楷體" w:hAnsi="標楷體"/>
                <w:b/>
              </w:rPr>
            </w:pPr>
            <w:r w:rsidRPr="004A7203">
              <w:rPr>
                <w:rFonts w:ascii="標楷體" w:eastAsia="標楷體" w:hAnsi="標楷體" w:hint="eastAsia"/>
                <w:b/>
              </w:rPr>
              <w:t>3.</w:t>
            </w:r>
            <w:r w:rsidRPr="004A7203">
              <w:rPr>
                <w:rFonts w:ascii="標楷體" w:eastAsia="標楷體" w:hAnsi="標楷體"/>
                <w:b/>
              </w:rPr>
              <w:t>須</w:t>
            </w:r>
            <w:proofErr w:type="gramStart"/>
            <w:r w:rsidRPr="004A7203">
              <w:rPr>
                <w:rFonts w:ascii="標楷體" w:eastAsia="標楷體" w:hAnsi="標楷體"/>
                <w:b/>
              </w:rPr>
              <w:t>繳交科發基金</w:t>
            </w:r>
            <w:proofErr w:type="gramEnd"/>
            <w:r w:rsidRPr="004A7203">
              <w:rPr>
                <w:rFonts w:ascii="標楷體" w:eastAsia="標楷體" w:hAnsi="標楷體" w:hint="eastAsia"/>
                <w:b/>
              </w:rPr>
              <w:t>：</w:t>
            </w:r>
          </w:p>
          <w:p w14:paraId="733F48CA" w14:textId="77777777" w:rsidR="00B50DF4" w:rsidRPr="004A7203" w:rsidRDefault="00B50DF4" w:rsidP="009350EB">
            <w:pPr>
              <w:pStyle w:val="Default"/>
              <w:rPr>
                <w:rFonts w:ascii="標楷體" w:eastAsia="標楷體" w:hAnsi="標楷體" w:cstheme="minorBidi"/>
                <w:color w:val="auto"/>
                <w:kern w:val="2"/>
                <w:szCs w:val="22"/>
              </w:rPr>
            </w:pPr>
            <w:r w:rsidRPr="004A7203">
              <w:rPr>
                <w:rFonts w:ascii="標楷體" w:eastAsia="標楷體" w:hAnsi="標楷體" w:cstheme="minorBidi" w:hint="eastAsia"/>
                <w:color w:val="auto"/>
                <w:kern w:val="2"/>
                <w:szCs w:val="22"/>
              </w:rPr>
              <w:t>(5)股票【股數】與【股價】係指：學校或研究學院取得以股票作為智慧財產移轉之回饋，所獲得之</w:t>
            </w:r>
            <w:r w:rsidRPr="004A7203">
              <w:rPr>
                <w:rFonts w:ascii="標楷體" w:eastAsia="標楷體" w:hAnsi="標楷體" w:cstheme="minorBidi"/>
                <w:color w:val="auto"/>
                <w:kern w:val="2"/>
                <w:szCs w:val="22"/>
              </w:rPr>
              <w:t>【</w:t>
            </w:r>
            <w:r w:rsidRPr="004A7203">
              <w:rPr>
                <w:rFonts w:ascii="標楷體" w:eastAsia="標楷體" w:hAnsi="標楷體" w:cstheme="minorBidi" w:hint="eastAsia"/>
                <w:color w:val="auto"/>
                <w:kern w:val="2"/>
                <w:szCs w:val="22"/>
              </w:rPr>
              <w:t>股數</w:t>
            </w:r>
            <w:r w:rsidRPr="004A7203">
              <w:rPr>
                <w:rFonts w:ascii="標楷體" w:eastAsia="標楷體" w:hAnsi="標楷體" w:cstheme="minorBidi"/>
                <w:color w:val="auto"/>
                <w:kern w:val="2"/>
                <w:szCs w:val="22"/>
              </w:rPr>
              <w:t>】</w:t>
            </w:r>
            <w:r w:rsidRPr="004A7203">
              <w:rPr>
                <w:rFonts w:ascii="標楷體" w:eastAsia="標楷體" w:hAnsi="標楷體" w:cstheme="minorBidi" w:hint="eastAsia"/>
                <w:color w:val="auto"/>
                <w:kern w:val="2"/>
                <w:szCs w:val="22"/>
              </w:rPr>
              <w:t>。</w:t>
            </w:r>
            <w:r w:rsidRPr="004A7203">
              <w:rPr>
                <w:rFonts w:ascii="標楷體" w:eastAsia="標楷體" w:hAnsi="標楷體" w:cstheme="minorBidi"/>
                <w:color w:val="auto"/>
                <w:kern w:val="2"/>
                <w:szCs w:val="22"/>
              </w:rPr>
              <w:br/>
            </w:r>
            <w:r w:rsidRPr="009C7534">
              <w:rPr>
                <w:rFonts w:ascii="標楷體" w:eastAsia="標楷體" w:hAnsi="標楷體" w:cstheme="minorBidi" w:hint="eastAsia"/>
                <w:color w:val="auto"/>
                <w:kern w:val="2"/>
                <w:szCs w:val="22"/>
              </w:rPr>
              <w:t>【股價】先認定市場公開交易價格（以</w:t>
            </w:r>
            <w:r w:rsidRPr="009C7534">
              <w:rPr>
                <w:rFonts w:ascii="標楷體" w:eastAsia="標楷體" w:hAnsi="標楷體" w:cstheme="minorBidi" w:hint="eastAsia"/>
                <w:color w:val="auto"/>
                <w:kern w:val="2"/>
                <w:szCs w:val="22"/>
                <w:highlight w:val="green"/>
              </w:rPr>
              <w:t>合約生效</w:t>
            </w:r>
            <w:r w:rsidRPr="009C7534">
              <w:rPr>
                <w:rFonts w:ascii="標楷體" w:eastAsia="標楷體" w:hAnsi="標楷體" w:cstheme="minorBidi" w:hint="eastAsia"/>
                <w:color w:val="auto"/>
                <w:kern w:val="2"/>
                <w:szCs w:val="22"/>
              </w:rPr>
              <w:t>當日股價金額）」填報，其次為面值，以1股為單位；</w:t>
            </w:r>
            <w:r w:rsidRPr="009C7534">
              <w:rPr>
                <w:rFonts w:ascii="標楷體" w:eastAsia="標楷體" w:hAnsi="標楷體" w:cstheme="minorBidi" w:hint="eastAsia"/>
                <w:color w:val="auto"/>
                <w:kern w:val="2"/>
                <w:szCs w:val="22"/>
                <w:highlight w:val="green"/>
              </w:rPr>
              <w:t>「當日股價」係指合約生效日該股票於公開市場之交易價格，原則以收盤價認定；若無法取得收盤價，得以合約生效日最近一交易日之收盤價替代。</w:t>
            </w:r>
            <w:r w:rsidRPr="009C7534">
              <w:rPr>
                <w:rFonts w:ascii="標楷體" w:eastAsia="標楷體" w:hAnsi="標楷體" w:cstheme="minorBidi" w:hint="eastAsia"/>
                <w:color w:val="auto"/>
                <w:kern w:val="2"/>
                <w:szCs w:val="22"/>
              </w:rPr>
              <w:t>如有</w:t>
            </w:r>
            <w:proofErr w:type="gramStart"/>
            <w:r w:rsidRPr="009C7534">
              <w:rPr>
                <w:rFonts w:ascii="標楷體" w:eastAsia="標楷體" w:hAnsi="標楷體" w:cstheme="minorBidi" w:hint="eastAsia"/>
                <w:color w:val="auto"/>
                <w:kern w:val="2"/>
                <w:szCs w:val="22"/>
              </w:rPr>
              <w:t>多筆股數</w:t>
            </w:r>
            <w:proofErr w:type="gramEnd"/>
            <w:r w:rsidRPr="009C7534">
              <w:rPr>
                <w:rFonts w:ascii="標楷體" w:eastAsia="標楷體" w:hAnsi="標楷體" w:cstheme="minorBidi" w:hint="eastAsia"/>
                <w:color w:val="auto"/>
                <w:kern w:val="2"/>
                <w:szCs w:val="22"/>
              </w:rPr>
              <w:t>資料，應將多筆資料之股數加總，股價則為數筆資料對股數進行加權平均之金額(各筆資料之股數乘上個別股價後加總，再</w:t>
            </w:r>
            <w:r w:rsidRPr="009C7534">
              <w:rPr>
                <w:rFonts w:ascii="標楷體" w:eastAsia="標楷體" w:hAnsi="標楷體" w:cstheme="minorBidi" w:hint="eastAsia"/>
                <w:color w:val="auto"/>
                <w:kern w:val="2"/>
                <w:szCs w:val="22"/>
              </w:rPr>
              <w:lastRenderedPageBreak/>
              <w:t>除以所有之股數總和)四捨五入取到小數點後第二位。</w:t>
            </w:r>
            <w:r w:rsidRPr="004A7203">
              <w:rPr>
                <w:rFonts w:ascii="標楷體" w:eastAsia="標楷體" w:hAnsi="標楷體" w:cstheme="minorBidi" w:hint="eastAsia"/>
                <w:color w:val="auto"/>
                <w:kern w:val="2"/>
                <w:szCs w:val="22"/>
              </w:rPr>
              <w:t>【1</w:t>
            </w:r>
            <w:r w:rsidRPr="004A7203">
              <w:rPr>
                <w:rFonts w:ascii="標楷體" w:eastAsia="標楷體" w:hAnsi="標楷體" w:cstheme="minorBidi"/>
                <w:color w:val="auto"/>
                <w:kern w:val="2"/>
                <w:szCs w:val="22"/>
              </w:rPr>
              <w:t>10</w:t>
            </w:r>
            <w:r w:rsidRPr="004A7203">
              <w:rPr>
                <w:rFonts w:ascii="標楷體" w:eastAsia="標楷體" w:hAnsi="標楷體" w:cstheme="minorBidi" w:hint="eastAsia"/>
                <w:color w:val="auto"/>
                <w:kern w:val="2"/>
                <w:szCs w:val="22"/>
              </w:rPr>
              <w:t>年</w:t>
            </w:r>
            <w:r w:rsidRPr="004A7203">
              <w:rPr>
                <w:rFonts w:ascii="標楷體" w:eastAsia="標楷體" w:hAnsi="標楷體" w:cstheme="minorBidi"/>
                <w:color w:val="auto"/>
                <w:kern w:val="2"/>
                <w:szCs w:val="22"/>
              </w:rPr>
              <w:t>03</w:t>
            </w:r>
            <w:r w:rsidRPr="004A7203">
              <w:rPr>
                <w:rFonts w:ascii="標楷體" w:eastAsia="標楷體" w:hAnsi="標楷體" w:cstheme="minorBidi" w:hint="eastAsia"/>
                <w:color w:val="auto"/>
                <w:kern w:val="2"/>
                <w:szCs w:val="22"/>
              </w:rPr>
              <w:t>月因應「產學合作評量分析計畫」增加定義】</w:t>
            </w:r>
            <w:r w:rsidRPr="009C7534">
              <w:rPr>
                <w:rFonts w:ascii="標楷體" w:eastAsia="標楷體" w:hAnsi="標楷體" w:cstheme="minorBidi" w:hint="eastAsia"/>
                <w:color w:val="auto"/>
                <w:kern w:val="2"/>
                <w:szCs w:val="22"/>
                <w:highlight w:val="green"/>
              </w:rPr>
              <w:t>【1</w:t>
            </w:r>
            <w:r w:rsidRPr="009C7534">
              <w:rPr>
                <w:rFonts w:ascii="標楷體" w:eastAsia="標楷體" w:hAnsi="標楷體" w:cstheme="minorBidi"/>
                <w:color w:val="auto"/>
                <w:kern w:val="2"/>
                <w:szCs w:val="22"/>
                <w:highlight w:val="green"/>
              </w:rPr>
              <w:t>1</w:t>
            </w:r>
            <w:r w:rsidRPr="009C7534">
              <w:rPr>
                <w:rFonts w:ascii="標楷體" w:eastAsia="標楷體" w:hAnsi="標楷體" w:cstheme="minorBidi" w:hint="eastAsia"/>
                <w:color w:val="auto"/>
                <w:kern w:val="2"/>
                <w:szCs w:val="22"/>
                <w:highlight w:val="green"/>
              </w:rPr>
              <w:t>5年</w:t>
            </w:r>
            <w:r w:rsidRPr="009C7534">
              <w:rPr>
                <w:rFonts w:ascii="標楷體" w:eastAsia="標楷體" w:hAnsi="標楷體" w:cstheme="minorBidi"/>
                <w:color w:val="auto"/>
                <w:kern w:val="2"/>
                <w:szCs w:val="22"/>
                <w:highlight w:val="green"/>
              </w:rPr>
              <w:t>03</w:t>
            </w:r>
            <w:r w:rsidRPr="009C7534">
              <w:rPr>
                <w:rFonts w:ascii="標楷體" w:eastAsia="標楷體" w:hAnsi="標楷體" w:cstheme="minorBidi" w:hint="eastAsia"/>
                <w:color w:val="auto"/>
                <w:kern w:val="2"/>
                <w:szCs w:val="22"/>
                <w:highlight w:val="green"/>
              </w:rPr>
              <w:t>月因應「技職司」需求修改定義】</w:t>
            </w:r>
          </w:p>
        </w:tc>
      </w:tr>
      <w:tr w:rsidR="00B50DF4" w:rsidRPr="00390E57" w14:paraId="546C4328" w14:textId="77777777" w:rsidTr="009350EB">
        <w:trPr>
          <w:trHeight w:val="782"/>
        </w:trPr>
        <w:tc>
          <w:tcPr>
            <w:tcW w:w="988" w:type="dxa"/>
            <w:shd w:val="clear" w:color="auto" w:fill="auto"/>
            <w:vAlign w:val="center"/>
          </w:tcPr>
          <w:p w14:paraId="536F5F8C" w14:textId="77777777" w:rsidR="00B50DF4" w:rsidRDefault="00B50DF4" w:rsidP="009350EB">
            <w:pPr>
              <w:spacing w:line="300" w:lineRule="exact"/>
              <w:contextualSpacing/>
              <w:rPr>
                <w:rFonts w:ascii="Arial" w:eastAsia="標楷體" w:hAnsi="Arial"/>
              </w:rPr>
            </w:pPr>
            <w:r>
              <w:rPr>
                <w:rFonts w:ascii="Arial" w:eastAsia="標楷體" w:hAnsi="Arial" w:hint="eastAsia"/>
              </w:rPr>
              <w:lastRenderedPageBreak/>
              <w:t>P.333-334</w:t>
            </w:r>
          </w:p>
        </w:tc>
        <w:tc>
          <w:tcPr>
            <w:tcW w:w="2268" w:type="dxa"/>
            <w:shd w:val="clear" w:color="auto" w:fill="auto"/>
            <w:vAlign w:val="center"/>
          </w:tcPr>
          <w:p w14:paraId="72B168B4"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14-5</w:t>
            </w:r>
          </w:p>
          <w:p w14:paraId="1B0AC258" w14:textId="77777777" w:rsidR="00B50DF4" w:rsidRDefault="00B50DF4" w:rsidP="009350EB">
            <w:pPr>
              <w:spacing w:line="300" w:lineRule="exact"/>
              <w:contextualSpacing/>
              <w:rPr>
                <w:rFonts w:ascii="Arial" w:eastAsia="標楷體" w:hAnsi="Arial"/>
              </w:rPr>
            </w:pPr>
            <w:r>
              <w:rPr>
                <w:rFonts w:ascii="Arial" w:eastAsia="標楷體" w:hAnsi="Arial" w:hint="eastAsia"/>
              </w:rPr>
              <w:t>2.</w:t>
            </w:r>
            <w:r w:rsidRPr="00392E97">
              <w:rPr>
                <w:rFonts w:ascii="標楷體" w:hAnsi="標楷體"/>
              </w:rPr>
              <w:t xml:space="preserve"> </w:t>
            </w:r>
            <w:r w:rsidRPr="004A7203">
              <w:rPr>
                <w:rFonts w:ascii="標楷體" w:eastAsia="標楷體" w:hAnsi="標楷體"/>
              </w:rPr>
              <w:t>智慧財產權衍生運用金額</w:t>
            </w:r>
          </w:p>
        </w:tc>
        <w:tc>
          <w:tcPr>
            <w:tcW w:w="5953" w:type="dxa"/>
            <w:shd w:val="clear" w:color="auto" w:fill="auto"/>
          </w:tcPr>
          <w:p w14:paraId="06CE74AD" w14:textId="77777777" w:rsidR="00B50DF4" w:rsidRPr="004A7203" w:rsidRDefault="00B50DF4" w:rsidP="009350EB">
            <w:pPr>
              <w:pStyle w:val="Default"/>
              <w:rPr>
                <w:rFonts w:ascii="標楷體" w:eastAsia="標楷體" w:hAnsi="標楷體"/>
                <w:b/>
              </w:rPr>
            </w:pPr>
            <w:r w:rsidRPr="004A7203">
              <w:rPr>
                <w:rFonts w:ascii="標楷體" w:eastAsia="標楷體" w:hAnsi="標楷體" w:cstheme="minorBidi" w:hint="eastAsia"/>
                <w:strike/>
                <w:color w:val="auto"/>
                <w:kern w:val="2"/>
              </w:rPr>
              <w:t>4.</w:t>
            </w:r>
            <w:r w:rsidRPr="004A7203">
              <w:rPr>
                <w:rFonts w:ascii="標楷體" w:eastAsia="標楷體" w:hAnsi="標楷體"/>
                <w:b/>
              </w:rPr>
              <w:t xml:space="preserve"> 不須</w:t>
            </w:r>
            <w:proofErr w:type="gramStart"/>
            <w:r w:rsidRPr="004A7203">
              <w:rPr>
                <w:rFonts w:ascii="標楷體" w:eastAsia="標楷體" w:hAnsi="標楷體"/>
                <w:b/>
              </w:rPr>
              <w:t>繳交科發基金</w:t>
            </w:r>
            <w:proofErr w:type="gramEnd"/>
          </w:p>
          <w:p w14:paraId="395EC7FF" w14:textId="77777777" w:rsidR="00B50DF4" w:rsidRPr="004A7203" w:rsidRDefault="00B50DF4" w:rsidP="009350EB">
            <w:pPr>
              <w:pStyle w:val="Default"/>
              <w:rPr>
                <w:rFonts w:ascii="標楷體" w:eastAsia="標楷體" w:hAnsi="標楷體" w:cstheme="minorBidi"/>
                <w:strike/>
                <w:color w:val="auto"/>
                <w:kern w:val="2"/>
              </w:rPr>
            </w:pPr>
            <w:r w:rsidRPr="004A7203">
              <w:rPr>
                <w:rFonts w:ascii="標楷體" w:eastAsia="標楷體" w:hAnsi="標楷體" w:hint="eastAsia"/>
                <w:b/>
              </w:rPr>
              <w:t>(2</w:t>
            </w:r>
            <w:r w:rsidRPr="004A7203">
              <w:rPr>
                <w:rFonts w:ascii="標楷體" w:eastAsia="標楷體" w:hAnsi="標楷體"/>
                <w:b/>
              </w:rPr>
              <w:t>)</w:t>
            </w:r>
            <w:r w:rsidRPr="004A7203">
              <w:rPr>
                <w:rFonts w:ascii="標楷體" w:eastAsia="標楷體" w:hAnsi="標楷體" w:hint="eastAsia"/>
              </w:rPr>
              <w:t xml:space="preserve"> 股票【股數】與【股價】係指：</w:t>
            </w:r>
            <w:r w:rsidRPr="004A7203">
              <w:rPr>
                <w:rFonts w:ascii="標楷體" w:eastAsia="標楷體" w:hAnsi="標楷體" w:cs="新細明體" w:hint="eastAsia"/>
              </w:rPr>
              <w:t>學</w:t>
            </w:r>
            <w:r w:rsidRPr="004B6E47">
              <w:rPr>
                <w:rFonts w:ascii="標楷體" w:eastAsia="標楷體" w:hAnsi="標楷體" w:cs="新細明體" w:hint="eastAsia"/>
                <w:color w:val="auto"/>
              </w:rPr>
              <w:t>校</w:t>
            </w:r>
            <w:r w:rsidRPr="004B6E47">
              <w:rPr>
                <w:rFonts w:ascii="標楷體" w:eastAsia="標楷體" w:hAnsi="標楷體" w:hint="eastAsia"/>
                <w:color w:val="auto"/>
              </w:rPr>
              <w:t>或研究學院</w:t>
            </w:r>
            <w:r w:rsidRPr="004B6E47">
              <w:rPr>
                <w:rFonts w:ascii="標楷體" w:eastAsia="標楷體" w:hAnsi="標楷體" w:cs="新細明體" w:hint="eastAsia"/>
                <w:color w:val="auto"/>
              </w:rPr>
              <w:t>取得以股票作為智慧財產移轉之回饋，所獲得之</w:t>
            </w:r>
            <w:r w:rsidRPr="004B6E47">
              <w:rPr>
                <w:rFonts w:ascii="標楷體" w:eastAsia="標楷體" w:hAnsi="標楷體" w:cs="新細明體"/>
                <w:color w:val="auto"/>
              </w:rPr>
              <w:t>【</w:t>
            </w:r>
            <w:r w:rsidRPr="004A7203">
              <w:rPr>
                <w:rFonts w:ascii="標楷體" w:eastAsia="標楷體" w:hAnsi="標楷體" w:cs="新細明體" w:hint="eastAsia"/>
              </w:rPr>
              <w:t>股數</w:t>
            </w:r>
            <w:r w:rsidRPr="004A7203">
              <w:rPr>
                <w:rFonts w:ascii="標楷體" w:eastAsia="標楷體" w:hAnsi="標楷體" w:cs="新細明體"/>
              </w:rPr>
              <w:t>】</w:t>
            </w:r>
            <w:r w:rsidRPr="004A7203">
              <w:rPr>
                <w:rFonts w:ascii="標楷體" w:eastAsia="標楷體" w:hAnsi="標楷體" w:cs="新細明體" w:hint="eastAsia"/>
              </w:rPr>
              <w:t>。</w:t>
            </w:r>
            <w:r w:rsidRPr="009C7534">
              <w:rPr>
                <w:rFonts w:ascii="標楷體" w:eastAsia="標楷體" w:hAnsi="標楷體" w:cs="新細明體"/>
              </w:rPr>
              <w:t>【</w:t>
            </w:r>
            <w:r w:rsidRPr="009C7534">
              <w:rPr>
                <w:rFonts w:ascii="標楷體" w:eastAsia="標楷體" w:hAnsi="標楷體" w:cs="新細明體" w:hint="eastAsia"/>
              </w:rPr>
              <w:t>股價</w:t>
            </w:r>
            <w:r w:rsidRPr="009C7534">
              <w:rPr>
                <w:rFonts w:ascii="標楷體" w:eastAsia="標楷體" w:hAnsi="標楷體" w:cs="新細明體"/>
              </w:rPr>
              <w:t>】</w:t>
            </w:r>
            <w:r w:rsidRPr="009C7534">
              <w:rPr>
                <w:rFonts w:ascii="標楷體" w:eastAsia="標楷體" w:hAnsi="標楷體" w:cs="Arial"/>
              </w:rPr>
              <w:t>先認定市場公開交易價格（以填報當日股價金額）」填報，其次為面值</w:t>
            </w:r>
            <w:r w:rsidRPr="009C7534">
              <w:rPr>
                <w:rFonts w:ascii="標楷體" w:eastAsia="標楷體" w:hAnsi="標楷體" w:cs="Arial" w:hint="eastAsia"/>
              </w:rPr>
              <w:t>，以1股為單位，如有</w:t>
            </w:r>
            <w:proofErr w:type="gramStart"/>
            <w:r w:rsidRPr="009C7534">
              <w:rPr>
                <w:rFonts w:ascii="標楷體" w:eastAsia="標楷體" w:hAnsi="標楷體" w:cs="Arial" w:hint="eastAsia"/>
              </w:rPr>
              <w:t>多筆股數</w:t>
            </w:r>
            <w:proofErr w:type="gramEnd"/>
            <w:r w:rsidRPr="009C7534">
              <w:rPr>
                <w:rFonts w:ascii="標楷體" w:eastAsia="標楷體" w:hAnsi="標楷體" w:cs="Arial" w:hint="eastAsia"/>
              </w:rPr>
              <w:t>資料，應將多筆資料之股數加總，股價則為數筆資料對股數進行加權平均之金額(各筆資料之股數乘上個別股價後加總，再除以所有之股數總和)四捨五入取到小數點後第二位。</w:t>
            </w:r>
            <w:r w:rsidRPr="004A7203">
              <w:rPr>
                <w:rFonts w:ascii="標楷體" w:eastAsia="標楷體" w:hAnsi="標楷體" w:cs="Arial" w:hint="eastAsia"/>
              </w:rPr>
              <w:t>【1</w:t>
            </w:r>
            <w:r w:rsidRPr="004A7203">
              <w:rPr>
                <w:rFonts w:ascii="標楷體" w:eastAsia="標楷體" w:hAnsi="標楷體" w:cs="Arial"/>
              </w:rPr>
              <w:t>10</w:t>
            </w:r>
            <w:r w:rsidRPr="004A7203">
              <w:rPr>
                <w:rFonts w:ascii="標楷體" w:eastAsia="標楷體" w:hAnsi="標楷體" w:cs="Arial" w:hint="eastAsia"/>
              </w:rPr>
              <w:t>年</w:t>
            </w:r>
            <w:r w:rsidRPr="004A7203">
              <w:rPr>
                <w:rFonts w:ascii="標楷體" w:eastAsia="標楷體" w:hAnsi="標楷體" w:cs="Arial"/>
              </w:rPr>
              <w:t>03</w:t>
            </w:r>
            <w:r w:rsidRPr="004A7203">
              <w:rPr>
                <w:rFonts w:ascii="標楷體" w:eastAsia="標楷體" w:hAnsi="標楷體" w:cs="Arial" w:hint="eastAsia"/>
              </w:rPr>
              <w:t>月因應「產學合作評量分析計畫」增加定義】</w:t>
            </w:r>
            <w:r w:rsidRPr="004A7203">
              <w:rPr>
                <w:rFonts w:ascii="標楷體" w:eastAsia="標楷體" w:hAnsi="標楷體" w:cs="新細明體"/>
              </w:rPr>
              <w:br/>
            </w:r>
          </w:p>
        </w:tc>
        <w:tc>
          <w:tcPr>
            <w:tcW w:w="6179" w:type="dxa"/>
            <w:shd w:val="clear" w:color="auto" w:fill="auto"/>
          </w:tcPr>
          <w:p w14:paraId="042B4F7E" w14:textId="77777777" w:rsidR="00B50DF4" w:rsidRPr="004B6E47" w:rsidRDefault="00B50DF4" w:rsidP="009350EB">
            <w:pPr>
              <w:pStyle w:val="Default"/>
              <w:rPr>
                <w:rFonts w:ascii="標楷體" w:eastAsia="標楷體" w:hAnsi="標楷體"/>
                <w:b/>
              </w:rPr>
            </w:pPr>
            <w:r w:rsidRPr="004B6E47">
              <w:rPr>
                <w:rFonts w:ascii="標楷體" w:eastAsia="標楷體" w:hAnsi="標楷體" w:cstheme="minorBidi" w:hint="eastAsia"/>
                <w:color w:val="auto"/>
                <w:kern w:val="2"/>
              </w:rPr>
              <w:t>4.</w:t>
            </w:r>
            <w:r w:rsidRPr="004B6E47">
              <w:rPr>
                <w:rFonts w:ascii="標楷體" w:eastAsia="標楷體" w:hAnsi="標楷體"/>
                <w:b/>
              </w:rPr>
              <w:t xml:space="preserve"> 不須</w:t>
            </w:r>
            <w:proofErr w:type="gramStart"/>
            <w:r w:rsidRPr="004B6E47">
              <w:rPr>
                <w:rFonts w:ascii="標楷體" w:eastAsia="標楷體" w:hAnsi="標楷體"/>
                <w:b/>
              </w:rPr>
              <w:t>繳交科發基金</w:t>
            </w:r>
            <w:proofErr w:type="gramEnd"/>
          </w:p>
          <w:p w14:paraId="0C953DB0" w14:textId="77777777" w:rsidR="00B50DF4" w:rsidRPr="004B6E47" w:rsidRDefault="00B50DF4" w:rsidP="009350EB">
            <w:pPr>
              <w:pStyle w:val="Default"/>
              <w:ind w:left="480"/>
              <w:rPr>
                <w:rFonts w:ascii="標楷體" w:eastAsia="標楷體" w:hAnsi="標楷體" w:cstheme="minorBidi"/>
                <w:color w:val="auto"/>
                <w:kern w:val="2"/>
              </w:rPr>
            </w:pPr>
            <w:r w:rsidRPr="004B6E47">
              <w:rPr>
                <w:rFonts w:ascii="標楷體" w:eastAsia="標楷體" w:hAnsi="標楷體" w:hint="eastAsia"/>
                <w:b/>
              </w:rPr>
              <w:t>(2</w:t>
            </w:r>
            <w:r w:rsidRPr="004B6E47">
              <w:rPr>
                <w:rFonts w:ascii="標楷體" w:eastAsia="標楷體" w:hAnsi="標楷體"/>
                <w:b/>
              </w:rPr>
              <w:t>)</w:t>
            </w:r>
            <w:r w:rsidRPr="004B6E47">
              <w:rPr>
                <w:rFonts w:ascii="標楷體" w:eastAsia="標楷體" w:hAnsi="標楷體" w:hint="eastAsia"/>
              </w:rPr>
              <w:t xml:space="preserve"> 股票【股數】與【股價】係指：</w:t>
            </w:r>
            <w:r w:rsidRPr="004B6E47">
              <w:rPr>
                <w:rFonts w:ascii="標楷體" w:eastAsia="標楷體" w:hAnsi="標楷體" w:cs="新細明體" w:hint="eastAsia"/>
              </w:rPr>
              <w:t>學</w:t>
            </w:r>
            <w:r w:rsidRPr="004B6E47">
              <w:rPr>
                <w:rFonts w:ascii="標楷體" w:eastAsia="標楷體" w:hAnsi="標楷體" w:cs="新細明體" w:hint="eastAsia"/>
                <w:color w:val="auto"/>
              </w:rPr>
              <w:t>校</w:t>
            </w:r>
            <w:r w:rsidRPr="004B6E47">
              <w:rPr>
                <w:rFonts w:ascii="標楷體" w:eastAsia="標楷體" w:hAnsi="標楷體" w:hint="eastAsia"/>
                <w:color w:val="auto"/>
              </w:rPr>
              <w:t>或研究學院</w:t>
            </w:r>
            <w:r w:rsidRPr="004B6E47">
              <w:rPr>
                <w:rFonts w:ascii="標楷體" w:eastAsia="標楷體" w:hAnsi="標楷體" w:cs="新細明體" w:hint="eastAsia"/>
                <w:color w:val="auto"/>
              </w:rPr>
              <w:t>取得以股票作為智慧財產移轉之回饋，</w:t>
            </w:r>
            <w:r w:rsidRPr="004B6E47">
              <w:rPr>
                <w:rFonts w:ascii="標楷體" w:eastAsia="標楷體" w:hAnsi="標楷體" w:cs="新細明體" w:hint="eastAsia"/>
              </w:rPr>
              <w:t>所獲得之</w:t>
            </w:r>
            <w:r w:rsidRPr="004B6E47">
              <w:rPr>
                <w:rFonts w:ascii="標楷體" w:eastAsia="標楷體" w:hAnsi="標楷體" w:cs="新細明體"/>
              </w:rPr>
              <w:t>【</w:t>
            </w:r>
            <w:r w:rsidRPr="004B6E47">
              <w:rPr>
                <w:rFonts w:ascii="標楷體" w:eastAsia="標楷體" w:hAnsi="標楷體" w:cs="新細明體" w:hint="eastAsia"/>
              </w:rPr>
              <w:t>股數</w:t>
            </w:r>
            <w:r w:rsidRPr="004B6E47">
              <w:rPr>
                <w:rFonts w:ascii="標楷體" w:eastAsia="標楷體" w:hAnsi="標楷體" w:cs="新細明體"/>
              </w:rPr>
              <w:t>】</w:t>
            </w:r>
            <w:r w:rsidRPr="004B6E47">
              <w:rPr>
                <w:rFonts w:ascii="標楷體" w:eastAsia="標楷體" w:hAnsi="標楷體" w:cs="新細明體" w:hint="eastAsia"/>
              </w:rPr>
              <w:t>。</w:t>
            </w:r>
            <w:r w:rsidRPr="004B6E47">
              <w:rPr>
                <w:rFonts w:ascii="標楷體" w:eastAsia="標楷體" w:hAnsi="標楷體" w:cs="新細明體"/>
              </w:rPr>
              <w:br/>
            </w:r>
            <w:r w:rsidRPr="009C7534">
              <w:rPr>
                <w:rFonts w:ascii="標楷體" w:eastAsia="標楷體" w:hAnsi="標楷體" w:cstheme="minorBidi" w:hint="eastAsia"/>
                <w:color w:val="auto"/>
                <w:kern w:val="2"/>
                <w:szCs w:val="22"/>
              </w:rPr>
              <w:t>【股價】先認定市場公開交易價格（以</w:t>
            </w:r>
            <w:r w:rsidRPr="009C7534">
              <w:rPr>
                <w:rFonts w:ascii="標楷體" w:eastAsia="標楷體" w:hAnsi="標楷體" w:cstheme="minorBidi" w:hint="eastAsia"/>
                <w:color w:val="auto"/>
                <w:kern w:val="2"/>
                <w:szCs w:val="22"/>
                <w:highlight w:val="green"/>
              </w:rPr>
              <w:t>合約生效</w:t>
            </w:r>
            <w:r w:rsidRPr="009C7534">
              <w:rPr>
                <w:rFonts w:ascii="標楷體" w:eastAsia="標楷體" w:hAnsi="標楷體" w:cstheme="minorBidi" w:hint="eastAsia"/>
                <w:color w:val="auto"/>
                <w:kern w:val="2"/>
                <w:szCs w:val="22"/>
              </w:rPr>
              <w:t>當日股價金額）」填報，其次為面值，以1股為單位；</w:t>
            </w:r>
            <w:r w:rsidRPr="009C7534">
              <w:rPr>
                <w:rFonts w:ascii="標楷體" w:eastAsia="標楷體" w:hAnsi="標楷體" w:cstheme="minorBidi" w:hint="eastAsia"/>
                <w:color w:val="auto"/>
                <w:kern w:val="2"/>
                <w:szCs w:val="22"/>
                <w:highlight w:val="green"/>
              </w:rPr>
              <w:t>「當日股價」係指合約生效日該股票於公開市場之交易價格，原則以收盤價認定；若無法取得收盤價，得以合約生效日最近一交易日之收盤價替代。</w:t>
            </w:r>
            <w:r w:rsidRPr="009C7534">
              <w:rPr>
                <w:rFonts w:ascii="標楷體" w:eastAsia="標楷體" w:hAnsi="標楷體" w:cstheme="minorBidi" w:hint="eastAsia"/>
                <w:color w:val="auto"/>
                <w:kern w:val="2"/>
                <w:szCs w:val="22"/>
              </w:rPr>
              <w:t>如有</w:t>
            </w:r>
            <w:proofErr w:type="gramStart"/>
            <w:r w:rsidRPr="009C7534">
              <w:rPr>
                <w:rFonts w:ascii="標楷體" w:eastAsia="標楷體" w:hAnsi="標楷體" w:cstheme="minorBidi" w:hint="eastAsia"/>
                <w:color w:val="auto"/>
                <w:kern w:val="2"/>
                <w:szCs w:val="22"/>
              </w:rPr>
              <w:t>多筆股數</w:t>
            </w:r>
            <w:proofErr w:type="gramEnd"/>
            <w:r w:rsidRPr="009C7534">
              <w:rPr>
                <w:rFonts w:ascii="標楷體" w:eastAsia="標楷體" w:hAnsi="標楷體" w:cstheme="minorBidi" w:hint="eastAsia"/>
                <w:color w:val="auto"/>
                <w:kern w:val="2"/>
                <w:szCs w:val="22"/>
              </w:rPr>
              <w:t>資料，應將多筆資料之股數加總，股價則為數筆資料對股數進行加權平均之金額(各筆資料之股數乘上個別股價後加總，再除以所有之股數總和)四捨五入取到小數點後第二位。</w:t>
            </w:r>
            <w:r w:rsidRPr="004B6E47">
              <w:rPr>
                <w:rFonts w:ascii="標楷體" w:eastAsia="標楷體" w:hAnsi="標楷體" w:cs="Arial" w:hint="eastAsia"/>
              </w:rPr>
              <w:t>【1</w:t>
            </w:r>
            <w:r w:rsidRPr="004B6E47">
              <w:rPr>
                <w:rFonts w:ascii="標楷體" w:eastAsia="標楷體" w:hAnsi="標楷體" w:cs="Arial"/>
              </w:rPr>
              <w:t>10</w:t>
            </w:r>
            <w:r w:rsidRPr="004B6E47">
              <w:rPr>
                <w:rFonts w:ascii="標楷體" w:eastAsia="標楷體" w:hAnsi="標楷體" w:cs="Arial" w:hint="eastAsia"/>
              </w:rPr>
              <w:t>年</w:t>
            </w:r>
            <w:r w:rsidRPr="004B6E47">
              <w:rPr>
                <w:rFonts w:ascii="標楷體" w:eastAsia="標楷體" w:hAnsi="標楷體" w:cs="Arial"/>
              </w:rPr>
              <w:t>03</w:t>
            </w:r>
            <w:r w:rsidRPr="004B6E47">
              <w:rPr>
                <w:rFonts w:ascii="標楷體" w:eastAsia="標楷體" w:hAnsi="標楷體" w:cs="Arial" w:hint="eastAsia"/>
              </w:rPr>
              <w:t>月因應「產學合作評量分析計畫」增加定義】</w:t>
            </w:r>
            <w:r w:rsidRPr="004B6E47">
              <w:rPr>
                <w:rFonts w:ascii="標楷體" w:eastAsia="標楷體" w:hAnsi="標楷體" w:cs="Arial" w:hint="eastAsia"/>
                <w:color w:val="auto"/>
                <w:highlight w:val="green"/>
              </w:rPr>
              <w:t>【1</w:t>
            </w:r>
            <w:r w:rsidRPr="004B6E47">
              <w:rPr>
                <w:rFonts w:ascii="標楷體" w:eastAsia="標楷體" w:hAnsi="標楷體" w:cs="Arial"/>
                <w:color w:val="auto"/>
                <w:highlight w:val="green"/>
              </w:rPr>
              <w:t>1</w:t>
            </w:r>
            <w:r w:rsidRPr="004B6E47">
              <w:rPr>
                <w:rFonts w:ascii="標楷體" w:eastAsia="標楷體" w:hAnsi="標楷體" w:cs="Arial" w:hint="eastAsia"/>
                <w:color w:val="auto"/>
                <w:highlight w:val="green"/>
              </w:rPr>
              <w:t>5年</w:t>
            </w:r>
            <w:r w:rsidRPr="004B6E47">
              <w:rPr>
                <w:rFonts w:ascii="標楷體" w:eastAsia="標楷體" w:hAnsi="標楷體" w:cs="Arial"/>
                <w:color w:val="auto"/>
                <w:highlight w:val="green"/>
              </w:rPr>
              <w:t>03</w:t>
            </w:r>
            <w:r w:rsidRPr="004B6E47">
              <w:rPr>
                <w:rFonts w:ascii="標楷體" w:eastAsia="標楷體" w:hAnsi="標楷體" w:cs="Arial" w:hint="eastAsia"/>
                <w:color w:val="auto"/>
                <w:highlight w:val="green"/>
              </w:rPr>
              <w:t>月因應「技職司」需求修改定義】</w:t>
            </w:r>
          </w:p>
        </w:tc>
      </w:tr>
      <w:tr w:rsidR="00B50DF4" w:rsidRPr="00390E57" w14:paraId="2F78CC87" w14:textId="77777777" w:rsidTr="009350EB">
        <w:trPr>
          <w:trHeight w:val="782"/>
        </w:trPr>
        <w:tc>
          <w:tcPr>
            <w:tcW w:w="988" w:type="dxa"/>
            <w:shd w:val="clear" w:color="auto" w:fill="auto"/>
            <w:vAlign w:val="center"/>
          </w:tcPr>
          <w:p w14:paraId="5859348A" w14:textId="77777777" w:rsidR="00B50DF4" w:rsidRDefault="00B50DF4" w:rsidP="009350EB">
            <w:pPr>
              <w:spacing w:line="300" w:lineRule="exact"/>
              <w:contextualSpacing/>
              <w:rPr>
                <w:rFonts w:ascii="Arial" w:eastAsia="標楷體" w:hAnsi="Arial"/>
              </w:rPr>
            </w:pPr>
            <w:r>
              <w:rPr>
                <w:rFonts w:ascii="Arial" w:eastAsia="標楷體" w:hAnsi="Arial" w:hint="eastAsia"/>
              </w:rPr>
              <w:t>P</w:t>
            </w:r>
            <w:r>
              <w:rPr>
                <w:rFonts w:ascii="Arial" w:eastAsia="標楷體" w:hAnsi="Arial"/>
              </w:rPr>
              <w:t>.</w:t>
            </w:r>
            <w:r>
              <w:rPr>
                <w:rFonts w:ascii="Arial" w:eastAsia="標楷體" w:hAnsi="Arial" w:hint="eastAsia"/>
              </w:rPr>
              <w:t>337-338</w:t>
            </w:r>
          </w:p>
        </w:tc>
        <w:tc>
          <w:tcPr>
            <w:tcW w:w="2268" w:type="dxa"/>
            <w:shd w:val="clear" w:color="auto" w:fill="auto"/>
            <w:vAlign w:val="center"/>
          </w:tcPr>
          <w:p w14:paraId="71417842"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14-8</w:t>
            </w:r>
          </w:p>
          <w:p w14:paraId="77AF6BEB" w14:textId="77777777" w:rsidR="00B50DF4" w:rsidRDefault="00B50DF4" w:rsidP="009350EB">
            <w:pPr>
              <w:spacing w:line="300" w:lineRule="exact"/>
              <w:contextualSpacing/>
              <w:rPr>
                <w:rFonts w:ascii="Arial" w:eastAsia="標楷體" w:hAnsi="Arial"/>
              </w:rPr>
            </w:pPr>
            <w:r>
              <w:rPr>
                <w:rFonts w:ascii="標楷體" w:eastAsia="標楷體" w:hAnsi="標楷體" w:hint="eastAsia"/>
              </w:rPr>
              <w:t>2.</w:t>
            </w:r>
            <w:r w:rsidRPr="00292280">
              <w:rPr>
                <w:rFonts w:ascii="標楷體" w:eastAsia="標楷體" w:hAnsi="標楷體"/>
              </w:rPr>
              <w:t>學校與企業技術移轉成果</w:t>
            </w:r>
          </w:p>
        </w:tc>
        <w:tc>
          <w:tcPr>
            <w:tcW w:w="5953" w:type="dxa"/>
            <w:shd w:val="clear" w:color="auto" w:fill="auto"/>
          </w:tcPr>
          <w:p w14:paraId="1FCBFE99" w14:textId="77777777" w:rsidR="00B50DF4" w:rsidRPr="0039077E" w:rsidRDefault="00B50DF4" w:rsidP="00B50DF4">
            <w:pPr>
              <w:pStyle w:val="a8"/>
              <w:numPr>
                <w:ilvl w:val="0"/>
                <w:numId w:val="16"/>
              </w:numPr>
              <w:adjustRightInd w:val="0"/>
              <w:snapToGrid w:val="0"/>
              <w:spacing w:line="260" w:lineRule="exact"/>
              <w:ind w:leftChars="0"/>
              <w:jc w:val="both"/>
              <w:rPr>
                <w:rFonts w:ascii="標楷體" w:hAnsi="標楷體"/>
              </w:rPr>
            </w:pPr>
            <w:proofErr w:type="gramStart"/>
            <w:r w:rsidRPr="0039077E">
              <w:rPr>
                <w:rFonts w:ascii="標楷體" w:hAnsi="標楷體"/>
              </w:rPr>
              <w:t>本表請填報</w:t>
            </w:r>
            <w:proofErr w:type="gramEnd"/>
            <w:r w:rsidRPr="0039077E">
              <w:rPr>
                <w:rFonts w:ascii="標楷體" w:hAnsi="標楷體"/>
              </w:rPr>
              <w:t>學校所設立「育成中心(Incubation Centers)」資訊。學校「育成中心」應符合孕育新事業、新產品、新技術及協助中小企業升級轉型的場所，藉由提供進駐空間、儀器設備及研發技術、協尋資金、商務服務、管理諮詢等有效的結合多項資源，降低創業及研發初期的成本與風險，創造優良的培育環境，提高事業成功的機會者</w:t>
            </w:r>
          </w:p>
          <w:p w14:paraId="6FF30088" w14:textId="77777777" w:rsidR="00B50DF4" w:rsidRPr="0039077E" w:rsidRDefault="00B50DF4" w:rsidP="009350EB">
            <w:pPr>
              <w:pStyle w:val="a8"/>
              <w:adjustRightInd w:val="0"/>
              <w:snapToGrid w:val="0"/>
              <w:spacing w:line="260" w:lineRule="exact"/>
              <w:ind w:leftChars="0" w:left="360"/>
              <w:jc w:val="both"/>
              <w:rPr>
                <w:rFonts w:ascii="標楷體" w:hAnsi="標楷體"/>
              </w:rPr>
            </w:pPr>
            <w:r w:rsidRPr="0039077E">
              <w:rPr>
                <w:rFonts w:ascii="標楷體" w:hAnsi="標楷體"/>
              </w:rPr>
              <w:t>(本定義參考經濟部中小企業處</w:t>
            </w:r>
            <w:r w:rsidRPr="0039077E">
              <w:rPr>
                <w:b/>
                <w:bCs/>
              </w:rPr>
              <w:t>中小企業創新育成中心計畫</w:t>
            </w:r>
            <w:r w:rsidRPr="0039077E">
              <w:rPr>
                <w:rFonts w:ascii="標楷體" w:hAnsi="標楷體"/>
              </w:rPr>
              <w:t>所訂「育成中心」辦理)。</w:t>
            </w:r>
          </w:p>
          <w:p w14:paraId="58685026" w14:textId="77777777" w:rsidR="00B50DF4" w:rsidRPr="0039077E" w:rsidRDefault="00B50DF4" w:rsidP="00B50DF4">
            <w:pPr>
              <w:pStyle w:val="a8"/>
              <w:numPr>
                <w:ilvl w:val="0"/>
                <w:numId w:val="16"/>
              </w:numPr>
              <w:adjustRightInd w:val="0"/>
              <w:snapToGrid w:val="0"/>
              <w:spacing w:line="260" w:lineRule="exact"/>
              <w:ind w:leftChars="0"/>
              <w:jc w:val="both"/>
              <w:rPr>
                <w:rFonts w:ascii="標楷體" w:hAnsi="標楷體"/>
              </w:rPr>
            </w:pPr>
            <w:r w:rsidRPr="0039077E">
              <w:rPr>
                <w:rFonts w:ascii="標楷體" w:hAnsi="標楷體"/>
              </w:rPr>
              <w:t>若學校育成中心名稱未有「育成中心」等字樣，但符合前揭定義者，亦可填報，例如育成技轉中心、育成</w:t>
            </w:r>
            <w:r w:rsidRPr="0039077E">
              <w:rPr>
                <w:rFonts w:ascii="標楷體" w:hAnsi="標楷體"/>
              </w:rPr>
              <w:lastRenderedPageBreak/>
              <w:t>組。</w:t>
            </w:r>
          </w:p>
          <w:p w14:paraId="34D7ADA1" w14:textId="77777777" w:rsidR="00B50DF4" w:rsidRPr="0039077E" w:rsidRDefault="00B50DF4" w:rsidP="00B50DF4">
            <w:pPr>
              <w:pStyle w:val="a8"/>
              <w:numPr>
                <w:ilvl w:val="0"/>
                <w:numId w:val="16"/>
              </w:numPr>
              <w:adjustRightInd w:val="0"/>
              <w:snapToGrid w:val="0"/>
              <w:spacing w:line="260" w:lineRule="exact"/>
              <w:ind w:leftChars="0"/>
              <w:jc w:val="both"/>
              <w:rPr>
                <w:rFonts w:ascii="標楷體" w:hAnsi="標楷體"/>
              </w:rPr>
            </w:pPr>
            <w:r w:rsidRPr="0039077E">
              <w:rPr>
                <w:rFonts w:ascii="標楷體" w:hAnsi="標楷體"/>
              </w:rPr>
              <w:t>本表所調查企業對象，包括公司、行號等企業型態及其他經主管機關核可並從事商業行為之組織型態(如有限合夥)。</w:t>
            </w:r>
          </w:p>
          <w:p w14:paraId="512CBB93" w14:textId="77777777" w:rsidR="00B50DF4" w:rsidRPr="00005985" w:rsidRDefault="00B50DF4" w:rsidP="00B50DF4">
            <w:pPr>
              <w:pStyle w:val="a8"/>
              <w:numPr>
                <w:ilvl w:val="0"/>
                <w:numId w:val="16"/>
              </w:numPr>
              <w:adjustRightInd w:val="0"/>
              <w:snapToGrid w:val="0"/>
              <w:spacing w:line="260" w:lineRule="exact"/>
              <w:ind w:leftChars="0"/>
              <w:jc w:val="both"/>
              <w:rPr>
                <w:rFonts w:ascii="標楷體" w:hAnsi="標楷體"/>
              </w:rPr>
            </w:pPr>
            <w:r w:rsidRPr="00005985">
              <w:rPr>
                <w:rFonts w:ascii="標楷體" w:hAnsi="標楷體"/>
              </w:rPr>
              <w:t>請填報學校與企業(包括公司、行號等企業型態及其他經主管機關核可並從事商業行為之組織型態)技術移轉成果，並以</w:t>
            </w:r>
            <w:proofErr w:type="gramStart"/>
            <w:r w:rsidRPr="00005985">
              <w:rPr>
                <w:rFonts w:ascii="標楷體" w:hAnsi="標楷體"/>
              </w:rPr>
              <w:t>【</w:t>
            </w:r>
            <w:proofErr w:type="gramEnd"/>
            <w:r w:rsidRPr="00005985">
              <w:rPr>
                <w:rFonts w:ascii="標楷體" w:hAnsi="標楷體"/>
              </w:rPr>
              <w:t>學校育成中心培育之企業；非學校育成中心培育之企業有技術移轉之企業</w:t>
            </w:r>
            <w:proofErr w:type="gramStart"/>
            <w:r w:rsidRPr="00005985">
              <w:rPr>
                <w:rFonts w:ascii="標楷體" w:hAnsi="標楷體"/>
              </w:rPr>
              <w:t>】</w:t>
            </w:r>
            <w:proofErr w:type="gramEnd"/>
            <w:r w:rsidRPr="00005985">
              <w:rPr>
                <w:rFonts w:ascii="標楷體" w:hAnsi="標楷體"/>
              </w:rPr>
              <w:t>填報，填報說明如下：</w:t>
            </w:r>
          </w:p>
          <w:p w14:paraId="3C24D82F" w14:textId="77777777" w:rsidR="00B50DF4" w:rsidRPr="00005985" w:rsidRDefault="00B50DF4" w:rsidP="00B50DF4">
            <w:pPr>
              <w:pStyle w:val="a8"/>
              <w:numPr>
                <w:ilvl w:val="1"/>
                <w:numId w:val="16"/>
              </w:numPr>
              <w:adjustRightInd w:val="0"/>
              <w:snapToGrid w:val="0"/>
              <w:spacing w:line="260" w:lineRule="exact"/>
              <w:ind w:leftChars="0"/>
              <w:jc w:val="both"/>
              <w:rPr>
                <w:rFonts w:ascii="標楷體" w:hAnsi="標楷體"/>
                <w:dstrike/>
              </w:rPr>
            </w:pPr>
            <w:r w:rsidRPr="00005985">
              <w:rPr>
                <w:rFonts w:ascii="標楷體" w:hAnsi="標楷體"/>
              </w:rPr>
              <w:t>學校育成中心培育之企業，請以</w:t>
            </w:r>
            <w:proofErr w:type="gramStart"/>
            <w:r w:rsidRPr="00005985">
              <w:rPr>
                <w:rFonts w:ascii="標楷體" w:hAnsi="標楷體"/>
              </w:rPr>
              <w:t>【</w:t>
            </w:r>
            <w:proofErr w:type="gramEnd"/>
            <w:r w:rsidRPr="00005985">
              <w:rPr>
                <w:rFonts w:ascii="標楷體" w:hAnsi="標楷體"/>
              </w:rPr>
              <w:t>進駐企業；合約企業</w:t>
            </w:r>
            <w:proofErr w:type="gramStart"/>
            <w:r w:rsidRPr="00005985">
              <w:rPr>
                <w:rFonts w:ascii="標楷體" w:hAnsi="標楷體"/>
              </w:rPr>
              <w:t>】</w:t>
            </w:r>
            <w:proofErr w:type="gramEnd"/>
            <w:r w:rsidRPr="00005985">
              <w:rPr>
                <w:rFonts w:ascii="標楷體" w:hAnsi="標楷體"/>
              </w:rPr>
              <w:t>等2類填報。</w:t>
            </w:r>
            <w:r w:rsidRPr="00005985">
              <w:rPr>
                <w:rFonts w:ascii="標楷體" w:hAnsi="標楷體"/>
                <w:b/>
                <w:u w:val="thick"/>
              </w:rPr>
              <w:t xml:space="preserve"> (104.02.24修正)</w:t>
            </w:r>
          </w:p>
          <w:p w14:paraId="6C865E7C" w14:textId="77777777" w:rsidR="00B50DF4" w:rsidRPr="00005985" w:rsidRDefault="00B50DF4" w:rsidP="00B50DF4">
            <w:pPr>
              <w:pStyle w:val="a8"/>
              <w:numPr>
                <w:ilvl w:val="2"/>
                <w:numId w:val="16"/>
              </w:numPr>
              <w:adjustRightInd w:val="0"/>
              <w:snapToGrid w:val="0"/>
              <w:spacing w:line="260" w:lineRule="exact"/>
              <w:ind w:leftChars="0"/>
              <w:jc w:val="both"/>
              <w:rPr>
                <w:rFonts w:ascii="標楷體" w:hAnsi="標楷體"/>
              </w:rPr>
            </w:pPr>
            <w:r w:rsidRPr="00005985">
              <w:rPr>
                <w:rFonts w:ascii="標楷體" w:hAnsi="標楷體"/>
              </w:rPr>
              <w:t>進駐企業(實體進駐)：係指學校提供培育空間供企業進駐，包括在校內設有育成中心或在校外租賃場地作為育成中心。</w:t>
            </w:r>
          </w:p>
          <w:p w14:paraId="79E3ABF6" w14:textId="77777777" w:rsidR="00B50DF4" w:rsidRPr="00005985" w:rsidRDefault="00B50DF4" w:rsidP="00B50DF4">
            <w:pPr>
              <w:pStyle w:val="a8"/>
              <w:numPr>
                <w:ilvl w:val="2"/>
                <w:numId w:val="16"/>
              </w:numPr>
              <w:adjustRightInd w:val="0"/>
              <w:snapToGrid w:val="0"/>
              <w:spacing w:line="260" w:lineRule="exact"/>
              <w:ind w:leftChars="0"/>
              <w:jc w:val="both"/>
              <w:rPr>
                <w:rFonts w:ascii="標楷體" w:hAnsi="標楷體"/>
              </w:rPr>
            </w:pPr>
            <w:r w:rsidRPr="00005985">
              <w:rPr>
                <w:rFonts w:ascii="標楷體" w:hAnsi="標楷體"/>
              </w:rPr>
              <w:t>合約企業(虛擬進駐)：係指學校育成中心未提供實體辦公室予企業進駐，僅簽訂合約及提供培育輔導等服務或資源。</w:t>
            </w:r>
          </w:p>
          <w:p w14:paraId="2E48F261" w14:textId="77777777" w:rsidR="00B50DF4" w:rsidRPr="00005985" w:rsidRDefault="00B50DF4" w:rsidP="00B50DF4">
            <w:pPr>
              <w:pStyle w:val="a8"/>
              <w:numPr>
                <w:ilvl w:val="2"/>
                <w:numId w:val="16"/>
              </w:numPr>
              <w:adjustRightInd w:val="0"/>
              <w:snapToGrid w:val="0"/>
              <w:spacing w:line="260" w:lineRule="exact"/>
              <w:ind w:leftChars="0"/>
              <w:jc w:val="both"/>
              <w:rPr>
                <w:rFonts w:ascii="標楷體" w:hAnsi="標楷體"/>
              </w:rPr>
            </w:pPr>
            <w:r w:rsidRPr="00005985">
              <w:rPr>
                <w:rFonts w:ascii="標楷體" w:hAnsi="標楷體"/>
              </w:rPr>
              <w:t>所稱技術移轉，請分別依據【進駐企業及合約企業】於進駐期間</w:t>
            </w:r>
            <w:proofErr w:type="gramStart"/>
            <w:r w:rsidRPr="00005985">
              <w:rPr>
                <w:rFonts w:ascii="標楷體" w:hAnsi="標楷體"/>
              </w:rPr>
              <w:t>【</w:t>
            </w:r>
            <w:proofErr w:type="gramEnd"/>
            <w:r w:rsidRPr="00005985">
              <w:rPr>
                <w:rFonts w:ascii="標楷體" w:hAnsi="標楷體"/>
                <w:b/>
              </w:rPr>
              <w:t>有技術移轉；無技術移轉</w:t>
            </w:r>
            <w:proofErr w:type="gramStart"/>
            <w:r w:rsidRPr="00005985">
              <w:rPr>
                <w:rFonts w:ascii="標楷體" w:hAnsi="標楷體"/>
                <w:b/>
              </w:rPr>
              <w:t>】</w:t>
            </w:r>
            <w:proofErr w:type="gramEnd"/>
            <w:r w:rsidRPr="00005985">
              <w:rPr>
                <w:rFonts w:ascii="標楷體" w:hAnsi="標楷體"/>
              </w:rPr>
              <w:t>事實之</w:t>
            </w:r>
            <w:proofErr w:type="gramStart"/>
            <w:r w:rsidRPr="00005985">
              <w:rPr>
                <w:rFonts w:ascii="標楷體" w:hAnsi="標楷體"/>
              </w:rPr>
              <w:t>【</w:t>
            </w:r>
            <w:proofErr w:type="gramEnd"/>
            <w:r w:rsidRPr="00005985">
              <w:rPr>
                <w:rFonts w:ascii="標楷體" w:hAnsi="標楷體"/>
              </w:rPr>
              <w:t>家數；金額(無技術移轉者，僅需填報家數)</w:t>
            </w:r>
            <w:proofErr w:type="gramStart"/>
            <w:r w:rsidRPr="00005985">
              <w:rPr>
                <w:rFonts w:ascii="標楷體" w:hAnsi="標楷體"/>
              </w:rPr>
              <w:t>】</w:t>
            </w:r>
            <w:proofErr w:type="gramEnd"/>
            <w:r w:rsidRPr="00005985">
              <w:rPr>
                <w:rFonts w:ascii="標楷體" w:hAnsi="標楷體"/>
              </w:rPr>
              <w:t>填報，其中【金額】請以「</w:t>
            </w:r>
            <w:r w:rsidRPr="00005985">
              <w:rPr>
                <w:rFonts w:ascii="標楷體" w:hAnsi="標楷體" w:hint="eastAsia"/>
                <w:b/>
              </w:rPr>
              <w:t>合約生效</w:t>
            </w:r>
            <w:r w:rsidRPr="00005985">
              <w:rPr>
                <w:rFonts w:ascii="標楷體" w:hAnsi="標楷體"/>
              </w:rPr>
              <w:t>日」之「合約金額(包括應付未付金額)」</w:t>
            </w:r>
            <w:r w:rsidRPr="00005985">
              <w:rPr>
                <w:rFonts w:ascii="標楷體" w:hAnsi="標楷體" w:hint="eastAsia"/>
              </w:rPr>
              <w:t>為基準</w:t>
            </w:r>
            <w:r w:rsidRPr="00005985">
              <w:rPr>
                <w:rFonts w:ascii="標楷體" w:hAnsi="標楷體"/>
              </w:rPr>
              <w:t>，且不含先期技術移轉金</w:t>
            </w:r>
            <w:r w:rsidRPr="00005985">
              <w:rPr>
                <w:rFonts w:ascii="標楷體" w:hAnsi="標楷體" w:hint="eastAsia"/>
              </w:rPr>
              <w:t>。若與企業合作之合約註明未稅價者，則請自行計算「含稅價」後填報</w:t>
            </w:r>
            <w:r w:rsidRPr="00005985">
              <w:rPr>
                <w:rFonts w:ascii="標楷體" w:hAnsi="標楷體"/>
              </w:rPr>
              <w:t>。</w:t>
            </w:r>
            <w:r w:rsidRPr="00005985">
              <w:rPr>
                <w:rFonts w:ascii="標楷體" w:hAnsi="標楷體" w:hint="eastAsia"/>
              </w:rPr>
              <w:t>若為股票，</w:t>
            </w:r>
            <w:r w:rsidRPr="00005985">
              <w:rPr>
                <w:rFonts w:ascii="標楷體" w:hAnsi="標楷體"/>
              </w:rPr>
              <w:t>【股價】請先認定市場公開交易價格(以填報當日股價</w:t>
            </w:r>
            <w:r w:rsidRPr="0039077E">
              <w:rPr>
                <w:rFonts w:ascii="標楷體" w:hAnsi="標楷體"/>
              </w:rPr>
              <w:t>金額)」填報，其次為面值，以1股為單位。</w:t>
            </w:r>
            <w:r w:rsidRPr="0039077E">
              <w:rPr>
                <w:rFonts w:ascii="標楷體" w:hAnsi="標楷體" w:cs="新細明體" w:hint="eastAsia"/>
                <w:bCs/>
                <w:strike/>
                <w:kern w:val="0"/>
              </w:rPr>
              <w:t>如有</w:t>
            </w:r>
            <w:proofErr w:type="gramStart"/>
            <w:r w:rsidRPr="0039077E">
              <w:rPr>
                <w:rFonts w:ascii="標楷體" w:hAnsi="標楷體" w:cs="新細明體" w:hint="eastAsia"/>
                <w:bCs/>
                <w:strike/>
                <w:kern w:val="0"/>
              </w:rPr>
              <w:t>多筆股數</w:t>
            </w:r>
            <w:proofErr w:type="gramEnd"/>
            <w:r w:rsidRPr="0039077E">
              <w:rPr>
                <w:rFonts w:ascii="標楷體" w:hAnsi="標楷體" w:cs="新細明體" w:hint="eastAsia"/>
                <w:bCs/>
                <w:strike/>
                <w:kern w:val="0"/>
              </w:rPr>
              <w:t>資料，應將多筆資料之股數加總，</w:t>
            </w:r>
            <w:r w:rsidRPr="0039077E">
              <w:rPr>
                <w:rFonts w:ascii="標楷體" w:hAnsi="標楷體" w:cs="新細明體" w:hint="eastAsia"/>
                <w:bCs/>
                <w:strike/>
                <w:kern w:val="0"/>
                <w:u w:val="thick"/>
              </w:rPr>
              <w:t>股價則為數筆資料對股數進行加權平均之金額</w:t>
            </w:r>
            <w:r w:rsidRPr="0039077E">
              <w:rPr>
                <w:rFonts w:ascii="標楷體" w:hAnsi="標楷體" w:cs="新細明體" w:hint="eastAsia"/>
                <w:bCs/>
                <w:strike/>
                <w:kern w:val="0"/>
              </w:rPr>
              <w:t>(各筆資料之股數乘上個別股價後加總，再除以所有之股數總和)四捨五入取到小數點後第二位。</w:t>
            </w:r>
            <w:r w:rsidRPr="0039077E">
              <w:rPr>
                <w:rFonts w:ascii="標楷體" w:hAnsi="標楷體"/>
                <w:b/>
              </w:rPr>
              <w:t>(104.02.24新增)</w:t>
            </w:r>
            <w:r w:rsidRPr="0039077E">
              <w:rPr>
                <w:rFonts w:ascii="標楷體" w:hAnsi="標楷體" w:hint="eastAsia"/>
              </w:rPr>
              <w:t xml:space="preserve"> </w:t>
            </w:r>
            <w:r w:rsidRPr="0039077E">
              <w:rPr>
                <w:rFonts w:ascii="標楷體" w:hAnsi="標楷體" w:hint="eastAsia"/>
                <w:b/>
              </w:rPr>
              <w:t>【115年03月因應「技職司」需求修改定義】</w:t>
            </w:r>
          </w:p>
          <w:p w14:paraId="3F875060" w14:textId="57D3C577" w:rsidR="00B50DF4" w:rsidRPr="00005985" w:rsidRDefault="00B50DF4" w:rsidP="00B50DF4">
            <w:pPr>
              <w:widowControl w:val="0"/>
              <w:numPr>
                <w:ilvl w:val="2"/>
                <w:numId w:val="16"/>
              </w:numPr>
              <w:adjustRightInd w:val="0"/>
              <w:snapToGrid w:val="0"/>
              <w:spacing w:line="260" w:lineRule="exact"/>
              <w:jc w:val="both"/>
              <w:rPr>
                <w:rFonts w:ascii="標楷體" w:eastAsia="標楷體" w:hAnsi="標楷體"/>
              </w:rPr>
            </w:pPr>
            <w:r w:rsidRPr="00005985">
              <w:rPr>
                <w:rFonts w:ascii="標楷體" w:eastAsia="標楷體" w:hAnsi="標楷體" w:hint="eastAsia"/>
              </w:rPr>
              <w:t>合約</w:t>
            </w:r>
            <w:proofErr w:type="gramStart"/>
            <w:r w:rsidRPr="00005985">
              <w:rPr>
                <w:rFonts w:ascii="標楷體" w:eastAsia="標楷體" w:hAnsi="標楷體" w:hint="eastAsia"/>
              </w:rPr>
              <w:t>期間，</w:t>
            </w:r>
            <w:proofErr w:type="gramEnd"/>
            <w:r w:rsidRPr="00005985">
              <w:rPr>
                <w:rFonts w:ascii="標楷體" w:eastAsia="標楷體" w:hAnsi="標楷體" w:hint="eastAsia"/>
              </w:rPr>
              <w:t>若有解約或刪減金額之情事，以變更生效首日所在年度為基準，於該年</w:t>
            </w:r>
            <w:r w:rsidRPr="00005985">
              <w:rPr>
                <w:rFonts w:ascii="標楷體" w:eastAsia="標楷體" w:hAnsi="標楷體" w:hint="eastAsia"/>
              </w:rPr>
              <w:lastRenderedPageBreak/>
              <w:t>度金額中減去解約所損失的金額。例如：</w:t>
            </w:r>
            <w:r w:rsidRPr="00005985">
              <w:rPr>
                <w:rFonts w:ascii="標楷體" w:eastAsia="標楷體" w:hAnsi="標楷體" w:hint="eastAsia"/>
              </w:rPr>
              <w:fldChar w:fldCharType="begin"/>
            </w:r>
            <w:r w:rsidRPr="00005985">
              <w:rPr>
                <w:rFonts w:ascii="標楷體" w:eastAsia="標楷體" w:hAnsi="標楷體" w:hint="eastAsia"/>
              </w:rPr>
              <w:instrText xml:space="preserve"> REF 前年  \* MERGEFORMAT </w:instrText>
            </w:r>
            <w:r w:rsidRPr="00005985">
              <w:rPr>
                <w:rFonts w:ascii="標楷體" w:eastAsia="標楷體" w:hAnsi="標楷體" w:hint="eastAsia"/>
              </w:rPr>
              <w:fldChar w:fldCharType="separate"/>
            </w:r>
            <w:r w:rsidR="0087012C">
              <w:rPr>
                <w:rFonts w:ascii="標楷體" w:eastAsia="標楷體" w:hAnsi="標楷體" w:hint="eastAsia"/>
                <w:b/>
                <w:bCs/>
              </w:rPr>
              <w:t>錯誤! 找不到參照來源。</w:t>
            </w:r>
            <w:r w:rsidRPr="00005985">
              <w:rPr>
                <w:rFonts w:ascii="標楷體" w:eastAsia="標楷體" w:hAnsi="標楷體" w:hint="eastAsia"/>
              </w:rPr>
              <w:fldChar w:fldCharType="end"/>
            </w:r>
            <w:r w:rsidRPr="00005985">
              <w:rPr>
                <w:rFonts w:ascii="標楷體" w:eastAsia="標楷體" w:hAnsi="標楷體" w:hint="eastAsia"/>
              </w:rPr>
              <w:t>年度已填報總和金額500萬元(A案100萬+B案400萬)，</w:t>
            </w:r>
            <w:r w:rsidRPr="00005985">
              <w:rPr>
                <w:rFonts w:ascii="標楷體" w:eastAsia="標楷體" w:hAnsi="標楷體" w:hint="eastAsia"/>
              </w:rPr>
              <w:fldChar w:fldCharType="begin"/>
            </w:r>
            <w:r w:rsidRPr="00005985">
              <w:rPr>
                <w:rFonts w:ascii="標楷體" w:eastAsia="標楷體" w:hAnsi="標楷體" w:hint="eastAsia"/>
              </w:rPr>
              <w:instrText xml:space="preserve"> REF 去年  \* MERGEFORMAT </w:instrText>
            </w:r>
            <w:r w:rsidRPr="00005985">
              <w:rPr>
                <w:rFonts w:ascii="標楷體" w:eastAsia="標楷體" w:hAnsi="標楷體" w:hint="eastAsia"/>
              </w:rPr>
              <w:fldChar w:fldCharType="separate"/>
            </w:r>
            <w:r w:rsidR="0087012C">
              <w:rPr>
                <w:rFonts w:ascii="標楷體" w:eastAsia="標楷體" w:hAnsi="標楷體" w:hint="eastAsia"/>
                <w:b/>
                <w:bCs/>
              </w:rPr>
              <w:t>錯誤! 找不到參照來源。</w:t>
            </w:r>
            <w:r w:rsidRPr="00005985">
              <w:rPr>
                <w:rFonts w:ascii="標楷體" w:eastAsia="標楷體" w:hAnsi="標楷體" w:hint="eastAsia"/>
              </w:rPr>
              <w:fldChar w:fldCharType="end"/>
            </w:r>
            <w:r w:rsidRPr="00005985">
              <w:rPr>
                <w:rFonts w:ascii="標楷體" w:eastAsia="標楷體" w:hAnsi="標楷體" w:hint="eastAsia"/>
              </w:rPr>
              <w:t>年2月1日因B案解約或刪減新臺幣80萬元，則學校本期(</w:t>
            </w:r>
            <w:r w:rsidRPr="00005985">
              <w:rPr>
                <w:rFonts w:ascii="標楷體" w:eastAsia="標楷體" w:hAnsi="標楷體" w:hint="eastAsia"/>
              </w:rPr>
              <w:fldChar w:fldCharType="begin"/>
            </w:r>
            <w:r w:rsidRPr="00005985">
              <w:rPr>
                <w:rFonts w:ascii="標楷體" w:eastAsia="標楷體" w:hAnsi="標楷體" w:hint="eastAsia"/>
              </w:rPr>
              <w:instrText xml:space="preserve"> REF 去年  \* MERGEFORMAT </w:instrText>
            </w:r>
            <w:r w:rsidRPr="00005985">
              <w:rPr>
                <w:rFonts w:ascii="標楷體" w:eastAsia="標楷體" w:hAnsi="標楷體" w:hint="eastAsia"/>
              </w:rPr>
              <w:fldChar w:fldCharType="separate"/>
            </w:r>
            <w:r w:rsidR="0087012C">
              <w:rPr>
                <w:rFonts w:ascii="標楷體" w:eastAsia="標楷體" w:hAnsi="標楷體" w:hint="eastAsia"/>
                <w:b/>
                <w:bCs/>
              </w:rPr>
              <w:t>錯誤! 找不到參照來源。</w:t>
            </w:r>
            <w:r w:rsidRPr="00005985">
              <w:rPr>
                <w:rFonts w:ascii="標楷體" w:eastAsia="標楷體" w:hAnsi="標楷體" w:hint="eastAsia"/>
              </w:rPr>
              <w:fldChar w:fldCharType="end"/>
            </w:r>
            <w:r w:rsidRPr="00005985">
              <w:rPr>
                <w:rFonts w:ascii="標楷體" w:eastAsia="標楷體" w:hAnsi="標楷體" w:hint="eastAsia"/>
              </w:rPr>
              <w:t>年度)必須填報新臺幣負80萬元。</w:t>
            </w:r>
          </w:p>
          <w:p w14:paraId="4523443F" w14:textId="77777777" w:rsidR="00B50DF4" w:rsidRPr="00005985" w:rsidRDefault="00B50DF4" w:rsidP="009350EB">
            <w:pPr>
              <w:adjustRightInd w:val="0"/>
              <w:snapToGrid w:val="0"/>
              <w:spacing w:line="260" w:lineRule="exact"/>
              <w:ind w:left="1440"/>
              <w:jc w:val="both"/>
              <w:rPr>
                <w:rFonts w:ascii="標楷體" w:eastAsia="標楷體" w:hAnsi="標楷體"/>
              </w:rPr>
            </w:pPr>
            <w:r w:rsidRPr="00005985">
              <w:rPr>
                <w:rFonts w:ascii="標楷體" w:eastAsia="標楷體" w:hAnsi="標楷體" w:hint="eastAsia"/>
              </w:rPr>
              <w:t>【110年03月因應「產學合作評量分析計畫」增加定義】</w:t>
            </w:r>
          </w:p>
          <w:p w14:paraId="74FE08C3" w14:textId="77777777" w:rsidR="00B50DF4" w:rsidRPr="00005985" w:rsidRDefault="00B50DF4" w:rsidP="00B50DF4">
            <w:pPr>
              <w:widowControl w:val="0"/>
              <w:numPr>
                <w:ilvl w:val="1"/>
                <w:numId w:val="16"/>
              </w:numPr>
              <w:adjustRightInd w:val="0"/>
              <w:snapToGrid w:val="0"/>
              <w:spacing w:line="260" w:lineRule="exact"/>
              <w:jc w:val="both"/>
              <w:rPr>
                <w:rFonts w:ascii="標楷體" w:eastAsia="標楷體" w:hAnsi="標楷體"/>
              </w:rPr>
            </w:pPr>
            <w:r w:rsidRPr="00005985">
              <w:rPr>
                <w:rFonts w:ascii="標楷體" w:eastAsia="標楷體" w:hAnsi="標楷體"/>
              </w:rPr>
              <w:t>非學校育成中心培育之企業有技術移轉之企業：係指非由學校培育之企業與學校簽訂合作技術移轉合約，且有技術移轉之事實之</w:t>
            </w:r>
            <w:proofErr w:type="gramStart"/>
            <w:r w:rsidRPr="00005985">
              <w:rPr>
                <w:rFonts w:ascii="標楷體" w:eastAsia="標楷體" w:hAnsi="標楷體"/>
              </w:rPr>
              <w:t>【</w:t>
            </w:r>
            <w:proofErr w:type="gramEnd"/>
            <w:r w:rsidRPr="00005985">
              <w:rPr>
                <w:rFonts w:ascii="標楷體" w:eastAsia="標楷體" w:hAnsi="標楷體"/>
              </w:rPr>
              <w:t>家數；金額</w:t>
            </w:r>
            <w:proofErr w:type="gramStart"/>
            <w:r w:rsidRPr="00005985">
              <w:rPr>
                <w:rFonts w:ascii="標楷體" w:eastAsia="標楷體" w:hAnsi="標楷體"/>
              </w:rPr>
              <w:t>】</w:t>
            </w:r>
            <w:proofErr w:type="gramEnd"/>
            <w:r w:rsidRPr="00005985">
              <w:rPr>
                <w:rFonts w:ascii="標楷體" w:eastAsia="標楷體" w:hAnsi="標楷體"/>
              </w:rPr>
              <w:t>，其中【家數】請以合約</w:t>
            </w:r>
            <w:r w:rsidRPr="00005985">
              <w:rPr>
                <w:rFonts w:ascii="標楷體" w:eastAsia="標楷體" w:hAnsi="標楷體" w:hint="eastAsia"/>
                <w:b/>
              </w:rPr>
              <w:t>生效</w:t>
            </w:r>
            <w:r w:rsidRPr="00005985">
              <w:rPr>
                <w:rFonts w:ascii="標楷體" w:eastAsia="標楷體" w:hAnsi="標楷體"/>
              </w:rPr>
              <w:t>日期為填報基準；【金額】則以「</w:t>
            </w:r>
            <w:r w:rsidRPr="00005985">
              <w:rPr>
                <w:rFonts w:ascii="標楷體" w:eastAsia="標楷體" w:hAnsi="標楷體" w:hint="eastAsia"/>
                <w:b/>
              </w:rPr>
              <w:t>合約生效</w:t>
            </w:r>
            <w:r w:rsidRPr="00005985">
              <w:rPr>
                <w:rFonts w:ascii="標楷體" w:eastAsia="標楷體" w:hAnsi="標楷體"/>
              </w:rPr>
              <w:t>日」之「合約金額(包括應付未付金額)」</w:t>
            </w:r>
            <w:r w:rsidRPr="00005985">
              <w:rPr>
                <w:rFonts w:ascii="標楷體" w:eastAsia="標楷體" w:hAnsi="標楷體" w:cs="Arial" w:hint="eastAsia"/>
              </w:rPr>
              <w:t>為基準。若與企業合作之合約註明未稅價者，則請自行計算「含稅價」後填報</w:t>
            </w:r>
            <w:r w:rsidRPr="00005985">
              <w:rPr>
                <w:rFonts w:ascii="標楷體" w:eastAsia="標楷體" w:hAnsi="標楷體" w:cs="Arial"/>
              </w:rPr>
              <w:t>。</w:t>
            </w:r>
            <w:r w:rsidRPr="00005985">
              <w:rPr>
                <w:rFonts w:ascii="標楷體" w:eastAsia="標楷體" w:hAnsi="標楷體" w:cs="Arial" w:hint="eastAsia"/>
              </w:rPr>
              <w:t>若為股票，【股價】請先認定市場公開交易價格(以填報當日股價金額)」填報，其次為面值，以1股為單位。</w:t>
            </w:r>
            <w:r w:rsidRPr="0039077E">
              <w:rPr>
                <w:rFonts w:ascii="標楷體" w:eastAsia="標楷體" w:hAnsi="標楷體" w:cs="Arial" w:hint="eastAsia"/>
                <w:b/>
                <w:strike/>
              </w:rPr>
              <w:t>如有</w:t>
            </w:r>
            <w:proofErr w:type="gramStart"/>
            <w:r w:rsidRPr="0039077E">
              <w:rPr>
                <w:rFonts w:ascii="標楷體" w:eastAsia="標楷體" w:hAnsi="標楷體" w:cs="Arial" w:hint="eastAsia"/>
                <w:b/>
                <w:strike/>
              </w:rPr>
              <w:t>多筆股數</w:t>
            </w:r>
            <w:proofErr w:type="gramEnd"/>
            <w:r w:rsidRPr="0039077E">
              <w:rPr>
                <w:rFonts w:ascii="標楷體" w:eastAsia="標楷體" w:hAnsi="標楷體" w:cs="Arial" w:hint="eastAsia"/>
                <w:b/>
                <w:strike/>
              </w:rPr>
              <w:t>資料，應將多筆資料之股數加總，</w:t>
            </w:r>
            <w:r w:rsidRPr="0039077E">
              <w:rPr>
                <w:rFonts w:ascii="標楷體" w:eastAsia="標楷體" w:hAnsi="標楷體" w:cs="Arial" w:hint="eastAsia"/>
                <w:b/>
                <w:strike/>
                <w:u w:val="single"/>
              </w:rPr>
              <w:t>股價則為數筆資料對股數進行加權平均之金額</w:t>
            </w:r>
            <w:r w:rsidRPr="0039077E">
              <w:rPr>
                <w:rFonts w:ascii="標楷體" w:eastAsia="標楷體" w:hAnsi="標楷體" w:cs="Arial" w:hint="eastAsia"/>
                <w:b/>
                <w:strike/>
              </w:rPr>
              <w:t>(各筆資料之股數乘上個別股價後加總，再除以所有之股數總和)四捨五入取到小數點後第二位</w:t>
            </w:r>
            <w:r w:rsidRPr="00005985">
              <w:rPr>
                <w:rFonts w:ascii="標楷體" w:eastAsia="標楷體" w:hAnsi="標楷體" w:cs="Arial" w:hint="eastAsia"/>
                <w:b/>
              </w:rPr>
              <w:t>。</w:t>
            </w:r>
            <w:r w:rsidRPr="00005985">
              <w:rPr>
                <w:rFonts w:ascii="標楷體" w:eastAsia="標楷體" w:hAnsi="標楷體" w:cs="Arial" w:hint="eastAsia"/>
              </w:rPr>
              <w:t>合約</w:t>
            </w:r>
            <w:proofErr w:type="gramStart"/>
            <w:r w:rsidRPr="00005985">
              <w:rPr>
                <w:rFonts w:ascii="標楷體" w:eastAsia="標楷體" w:hAnsi="標楷體" w:cs="Arial" w:hint="eastAsia"/>
              </w:rPr>
              <w:t>期間，</w:t>
            </w:r>
            <w:proofErr w:type="gramEnd"/>
            <w:r w:rsidRPr="00005985">
              <w:rPr>
                <w:rFonts w:ascii="標楷體" w:eastAsia="標楷體" w:hAnsi="標楷體" w:cs="Arial" w:hint="eastAsia"/>
              </w:rPr>
              <w:t>若有解約或刪減金額之情事，以變更生效首日所在年度為基準，於該年度金額中減去解約所損失的金額。</w:t>
            </w:r>
            <w:r w:rsidRPr="00005985">
              <w:rPr>
                <w:rFonts w:ascii="標楷體" w:eastAsia="標楷體" w:hAnsi="標楷體" w:hint="eastAsia"/>
              </w:rPr>
              <w:t>例如：</w:t>
            </w:r>
            <w:proofErr w:type="gramStart"/>
            <w:r w:rsidRPr="00005985">
              <w:rPr>
                <w:rFonts w:ascii="標楷體" w:eastAsia="標楷體" w:hAnsi="標楷體" w:hint="eastAsia"/>
              </w:rPr>
              <w:t>112</w:t>
            </w:r>
            <w:proofErr w:type="gramEnd"/>
            <w:r w:rsidRPr="00005985">
              <w:rPr>
                <w:rFonts w:ascii="標楷體" w:eastAsia="標楷體" w:hAnsi="標楷體" w:hint="eastAsia"/>
              </w:rPr>
              <w:t>年度已填報總和金額500萬元(A案100萬+B案400萬)，113年2月1日因B案解約或刪減新臺幣80萬元，則學校本期(</w:t>
            </w:r>
            <w:proofErr w:type="gramStart"/>
            <w:r w:rsidRPr="00005985">
              <w:rPr>
                <w:rFonts w:ascii="標楷體" w:eastAsia="標楷體" w:hAnsi="標楷體" w:hint="eastAsia"/>
              </w:rPr>
              <w:t>113</w:t>
            </w:r>
            <w:proofErr w:type="gramEnd"/>
            <w:r w:rsidRPr="00005985">
              <w:rPr>
                <w:rFonts w:ascii="標楷體" w:eastAsia="標楷體" w:hAnsi="標楷體" w:hint="eastAsia"/>
              </w:rPr>
              <w:t>年度)必須填報新臺幣負80萬元。</w:t>
            </w:r>
          </w:p>
          <w:p w14:paraId="50A325E9" w14:textId="77777777" w:rsidR="00B50DF4" w:rsidRPr="00005985" w:rsidRDefault="00B50DF4" w:rsidP="009350EB">
            <w:pPr>
              <w:adjustRightInd w:val="0"/>
              <w:snapToGrid w:val="0"/>
              <w:spacing w:line="260" w:lineRule="exact"/>
              <w:ind w:left="960"/>
              <w:jc w:val="both"/>
              <w:rPr>
                <w:rFonts w:ascii="標楷體" w:eastAsia="標楷體" w:hAnsi="標楷體"/>
              </w:rPr>
            </w:pPr>
            <w:r w:rsidRPr="00005985">
              <w:rPr>
                <w:rFonts w:ascii="標楷體" w:eastAsia="標楷體" w:hAnsi="標楷體" w:hint="eastAsia"/>
              </w:rPr>
              <w:t>【110年03月因應「技職司」增加定義】【115年03月因應「技職司」需求修改定義】</w:t>
            </w:r>
          </w:p>
          <w:p w14:paraId="1DF24C44" w14:textId="77777777" w:rsidR="00B50DF4" w:rsidRPr="00005985" w:rsidRDefault="00B50DF4" w:rsidP="009350EB">
            <w:pPr>
              <w:pStyle w:val="a8"/>
              <w:tabs>
                <w:tab w:val="left" w:pos="6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260" w:lineRule="exact"/>
              <w:ind w:leftChars="0" w:left="0"/>
              <w:jc w:val="both"/>
              <w:rPr>
                <w:rFonts w:ascii="標楷體" w:hAnsi="標楷體"/>
                <w:b/>
                <w:kern w:val="0"/>
              </w:rPr>
            </w:pPr>
            <w:r w:rsidRPr="00005985">
              <w:rPr>
                <w:rFonts w:ascii="標楷體" w:hAnsi="標楷體"/>
                <w:b/>
                <w:kern w:val="0"/>
              </w:rPr>
              <w:t>本表所調查企業對象</w:t>
            </w:r>
            <w:r w:rsidRPr="00005985">
              <w:rPr>
                <w:rFonts w:ascii="標楷體" w:hAnsi="標楷體" w:hint="eastAsia"/>
                <w:b/>
                <w:kern w:val="0"/>
              </w:rPr>
              <w:t>，</w:t>
            </w:r>
            <w:r w:rsidRPr="00005985">
              <w:rPr>
                <w:rFonts w:ascii="標楷體" w:hAnsi="標楷體"/>
                <w:b/>
                <w:kern w:val="0"/>
              </w:rPr>
              <w:t>包括公司、行號等企業型態及其他經主管機關核可並從事商業行為之組織型態(如有限合夥)。</w:t>
            </w:r>
          </w:p>
          <w:p w14:paraId="73648067" w14:textId="77777777" w:rsidR="00B50DF4" w:rsidRPr="00005985" w:rsidRDefault="00B50DF4" w:rsidP="009350EB">
            <w:pPr>
              <w:pStyle w:val="Default"/>
              <w:rPr>
                <w:rFonts w:ascii="標楷體" w:eastAsia="標楷體" w:hAnsi="標楷體" w:cstheme="minorBidi"/>
                <w:color w:val="auto"/>
                <w:kern w:val="2"/>
              </w:rPr>
            </w:pPr>
            <w:r w:rsidRPr="00005985">
              <w:rPr>
                <w:rFonts w:ascii="標楷體" w:eastAsia="標楷體" w:hAnsi="標楷體"/>
                <w:color w:val="auto"/>
              </w:rPr>
              <w:lastRenderedPageBreak/>
              <w:t>以</w:t>
            </w:r>
            <w:r w:rsidRPr="00005985">
              <w:rPr>
                <w:rFonts w:ascii="標楷體" w:eastAsia="標楷體" w:hAnsi="標楷體" w:hint="eastAsia"/>
                <w:b/>
                <w:color w:val="auto"/>
              </w:rPr>
              <w:t>105年3月</w:t>
            </w:r>
            <w:r w:rsidRPr="00005985">
              <w:rPr>
                <w:rFonts w:ascii="標楷體" w:eastAsia="標楷體" w:hAnsi="標楷體" w:hint="eastAsia"/>
                <w:color w:val="auto"/>
              </w:rPr>
              <w:t>填報為例：</w:t>
            </w:r>
            <w:r w:rsidRPr="00005985">
              <w:rPr>
                <w:rFonts w:ascii="標楷體" w:eastAsia="標楷體" w:hAnsi="標楷體"/>
                <w:color w:val="auto"/>
              </w:rPr>
              <w:t>學校若為合約企業(虛擬進駐)</w:t>
            </w:r>
            <w:r w:rsidRPr="00005985">
              <w:rPr>
                <w:rFonts w:ascii="標楷體" w:eastAsia="標楷體" w:hAnsi="標楷體" w:hint="eastAsia"/>
                <w:color w:val="auto"/>
              </w:rPr>
              <w:t xml:space="preserve"> ，</w:t>
            </w:r>
            <w:r w:rsidRPr="00005985">
              <w:rPr>
                <w:rFonts w:ascii="標楷體" w:eastAsia="標楷體" w:hAnsi="標楷體"/>
                <w:color w:val="auto"/>
              </w:rPr>
              <w:t>進駐期間為98-105年</w:t>
            </w:r>
            <w:r w:rsidRPr="00005985">
              <w:rPr>
                <w:rFonts w:ascii="標楷體" w:eastAsia="標楷體" w:hAnsi="標楷體" w:hint="eastAsia"/>
                <w:color w:val="auto"/>
              </w:rPr>
              <w:t>，</w:t>
            </w:r>
            <w:r w:rsidRPr="00005985">
              <w:rPr>
                <w:rFonts w:ascii="標楷體" w:eastAsia="標楷體" w:hAnsi="標楷體"/>
                <w:color w:val="auto"/>
              </w:rPr>
              <w:t>於98-103期間有技術移轉</w:t>
            </w:r>
            <w:r w:rsidRPr="00005985">
              <w:rPr>
                <w:rFonts w:ascii="標楷體" w:eastAsia="標楷體" w:hAnsi="標楷體" w:hint="eastAsia"/>
                <w:color w:val="auto"/>
              </w:rPr>
              <w:t>，</w:t>
            </w:r>
            <w:r w:rsidRPr="00005985">
              <w:rPr>
                <w:rFonts w:ascii="標楷體" w:eastAsia="標楷體" w:hAnsi="標楷體"/>
                <w:color w:val="auto"/>
              </w:rPr>
              <w:t>但於104年時無技術移轉,則以104(調查年度)年為主</w:t>
            </w:r>
            <w:r w:rsidRPr="00005985">
              <w:rPr>
                <w:rFonts w:ascii="標楷體" w:eastAsia="標楷體" w:hAnsi="標楷體" w:hint="eastAsia"/>
                <w:color w:val="auto"/>
              </w:rPr>
              <w:t>，</w:t>
            </w:r>
            <w:r w:rsidRPr="00005985">
              <w:rPr>
                <w:rFonts w:ascii="標楷體" w:eastAsia="標楷體" w:hAnsi="標楷體"/>
                <w:color w:val="auto"/>
              </w:rPr>
              <w:t>故此案例填報無技術移轉。</w:t>
            </w:r>
          </w:p>
        </w:tc>
        <w:tc>
          <w:tcPr>
            <w:tcW w:w="6179" w:type="dxa"/>
            <w:shd w:val="clear" w:color="auto" w:fill="auto"/>
            <w:vAlign w:val="center"/>
          </w:tcPr>
          <w:p w14:paraId="719ED5FE" w14:textId="77777777" w:rsidR="00B50DF4" w:rsidRPr="00292280" w:rsidRDefault="00B50DF4" w:rsidP="00B50DF4">
            <w:pPr>
              <w:widowControl w:val="0"/>
              <w:numPr>
                <w:ilvl w:val="0"/>
                <w:numId w:val="19"/>
              </w:numPr>
              <w:adjustRightInd w:val="0"/>
              <w:snapToGrid w:val="0"/>
              <w:spacing w:line="260" w:lineRule="exact"/>
              <w:jc w:val="both"/>
              <w:rPr>
                <w:rFonts w:ascii="標楷體" w:eastAsia="標楷體" w:hAnsi="標楷體"/>
              </w:rPr>
            </w:pPr>
            <w:proofErr w:type="gramStart"/>
            <w:r w:rsidRPr="00292280">
              <w:rPr>
                <w:rFonts w:ascii="標楷體" w:eastAsia="標楷體" w:hAnsi="標楷體"/>
                <w:shd w:val="clear" w:color="auto" w:fill="FFFFFF"/>
              </w:rPr>
              <w:lastRenderedPageBreak/>
              <w:t>本表</w:t>
            </w:r>
            <w:r w:rsidRPr="00292280">
              <w:rPr>
                <w:rFonts w:ascii="標楷體" w:eastAsia="標楷體" w:hAnsi="標楷體"/>
              </w:rPr>
              <w:t>請填報</w:t>
            </w:r>
            <w:proofErr w:type="gramEnd"/>
            <w:r w:rsidRPr="00292280">
              <w:rPr>
                <w:rFonts w:ascii="標楷體" w:eastAsia="標楷體" w:hAnsi="標楷體"/>
              </w:rPr>
              <w:t>學校所設立「育成中心(Incubation Centers)」資訊。學校「育成中心」應符合孕育新事業、新產品、新技術及協助中小企業升級轉型的場所，藉由提供進駐空間、儀器設備及研發技術、協尋資金、商務服務、管理諮詢等有效的結合多項資源，降低創業及研發初期的成本與風險，創造優良的培育環境，提高事業成功的機會者</w:t>
            </w:r>
          </w:p>
          <w:p w14:paraId="758464BC" w14:textId="77777777" w:rsidR="00B50DF4" w:rsidRPr="00292280" w:rsidRDefault="00B50DF4" w:rsidP="009350EB">
            <w:pPr>
              <w:adjustRightInd w:val="0"/>
              <w:snapToGrid w:val="0"/>
              <w:spacing w:line="260" w:lineRule="exact"/>
              <w:ind w:left="360"/>
              <w:jc w:val="both"/>
              <w:rPr>
                <w:rFonts w:ascii="標楷體" w:eastAsia="標楷體" w:hAnsi="標楷體"/>
              </w:rPr>
            </w:pPr>
            <w:r w:rsidRPr="00292280">
              <w:rPr>
                <w:rFonts w:ascii="標楷體" w:eastAsia="標楷體" w:hAnsi="標楷體"/>
              </w:rPr>
              <w:t>(本定義參考經濟部中小企業處</w:t>
            </w:r>
            <w:r w:rsidRPr="00292280">
              <w:rPr>
                <w:rFonts w:ascii="標楷體" w:eastAsia="標楷體" w:hAnsi="標楷體"/>
                <w:b/>
                <w:bCs/>
                <w:bdr w:val="none" w:sz="0" w:space="0" w:color="auto" w:frame="1"/>
                <w:shd w:val="clear" w:color="auto" w:fill="FFFFFF"/>
              </w:rPr>
              <w:t>中小企業創新育成中心計畫</w:t>
            </w:r>
            <w:r w:rsidRPr="00292280">
              <w:rPr>
                <w:rFonts w:ascii="標楷體" w:eastAsia="標楷體" w:hAnsi="標楷體"/>
              </w:rPr>
              <w:t>所訂「育成中心」辦理)。</w:t>
            </w:r>
          </w:p>
          <w:p w14:paraId="73197D0D" w14:textId="77777777" w:rsidR="00B50DF4" w:rsidRPr="00292280" w:rsidRDefault="00B50DF4" w:rsidP="00B50DF4">
            <w:pPr>
              <w:widowControl w:val="0"/>
              <w:numPr>
                <w:ilvl w:val="0"/>
                <w:numId w:val="19"/>
              </w:numPr>
              <w:adjustRightInd w:val="0"/>
              <w:snapToGrid w:val="0"/>
              <w:spacing w:line="260" w:lineRule="exact"/>
              <w:jc w:val="both"/>
              <w:rPr>
                <w:rFonts w:ascii="標楷體" w:eastAsia="標楷體" w:hAnsi="標楷體"/>
              </w:rPr>
            </w:pPr>
            <w:r w:rsidRPr="00292280">
              <w:rPr>
                <w:rFonts w:ascii="標楷體" w:eastAsia="標楷體" w:hAnsi="標楷體"/>
              </w:rPr>
              <w:t>若學校育成</w:t>
            </w:r>
            <w:r w:rsidRPr="00292280">
              <w:rPr>
                <w:rFonts w:ascii="標楷體" w:eastAsia="標楷體" w:hAnsi="標楷體"/>
                <w:shd w:val="clear" w:color="auto" w:fill="FFFFFF"/>
              </w:rPr>
              <w:t>中心名稱未有「育成中心」等字樣，但符合前揭定義者，亦可填報，例如育成技轉中心、育成組。</w:t>
            </w:r>
          </w:p>
          <w:p w14:paraId="33DF4632" w14:textId="77777777" w:rsidR="00B50DF4" w:rsidRPr="00292280" w:rsidRDefault="00B50DF4" w:rsidP="00B50DF4">
            <w:pPr>
              <w:widowControl w:val="0"/>
              <w:numPr>
                <w:ilvl w:val="0"/>
                <w:numId w:val="19"/>
              </w:numPr>
              <w:adjustRightInd w:val="0"/>
              <w:snapToGrid w:val="0"/>
              <w:spacing w:line="260" w:lineRule="exact"/>
              <w:jc w:val="both"/>
              <w:rPr>
                <w:rFonts w:ascii="標楷體" w:eastAsia="標楷體" w:hAnsi="標楷體"/>
              </w:rPr>
            </w:pPr>
            <w:r w:rsidRPr="00292280">
              <w:rPr>
                <w:rFonts w:ascii="標楷體" w:eastAsia="標楷體" w:hAnsi="標楷體"/>
              </w:rPr>
              <w:lastRenderedPageBreak/>
              <w:t>本表所調查企業對象，包括公司、行號等企業型態及其他經主管機關核可並從事商業行為之組織型態(如有限合夥)。</w:t>
            </w:r>
          </w:p>
          <w:p w14:paraId="1794CA5A" w14:textId="77777777" w:rsidR="00B50DF4" w:rsidRPr="00292280" w:rsidRDefault="00B50DF4" w:rsidP="00B50DF4">
            <w:pPr>
              <w:widowControl w:val="0"/>
              <w:numPr>
                <w:ilvl w:val="0"/>
                <w:numId w:val="19"/>
              </w:numPr>
              <w:adjustRightInd w:val="0"/>
              <w:snapToGrid w:val="0"/>
              <w:spacing w:line="260" w:lineRule="exact"/>
              <w:jc w:val="both"/>
              <w:rPr>
                <w:rFonts w:ascii="標楷體" w:eastAsia="標楷體" w:hAnsi="標楷體"/>
              </w:rPr>
            </w:pPr>
            <w:r w:rsidRPr="00292280">
              <w:rPr>
                <w:rFonts w:ascii="標楷體" w:eastAsia="標楷體" w:hAnsi="標楷體"/>
              </w:rPr>
              <w:t>請填報學校與企業(包括公司、行號等企業型態及其他經主管機關核可並從事商業行為之組織型態)技術移轉成果，並以</w:t>
            </w:r>
            <w:proofErr w:type="gramStart"/>
            <w:r w:rsidRPr="00292280">
              <w:rPr>
                <w:rFonts w:ascii="標楷體" w:eastAsia="標楷體" w:hAnsi="標楷體"/>
              </w:rPr>
              <w:t>【</w:t>
            </w:r>
            <w:proofErr w:type="gramEnd"/>
            <w:r w:rsidRPr="00292280">
              <w:rPr>
                <w:rFonts w:ascii="標楷體" w:eastAsia="標楷體" w:hAnsi="標楷體"/>
              </w:rPr>
              <w:t>學校育成中心培育之企業；非學校育成中心培育之企業有技術移轉之企業</w:t>
            </w:r>
            <w:proofErr w:type="gramStart"/>
            <w:r w:rsidRPr="00292280">
              <w:rPr>
                <w:rFonts w:ascii="標楷體" w:eastAsia="標楷體" w:hAnsi="標楷體"/>
              </w:rPr>
              <w:t>】</w:t>
            </w:r>
            <w:proofErr w:type="gramEnd"/>
            <w:r w:rsidRPr="00292280">
              <w:rPr>
                <w:rFonts w:ascii="標楷體" w:eastAsia="標楷體" w:hAnsi="標楷體"/>
              </w:rPr>
              <w:t>填報，填報說明如下：</w:t>
            </w:r>
          </w:p>
          <w:p w14:paraId="42239E89" w14:textId="77777777" w:rsidR="00B50DF4" w:rsidRPr="00292280" w:rsidRDefault="00B50DF4" w:rsidP="00B50DF4">
            <w:pPr>
              <w:widowControl w:val="0"/>
              <w:numPr>
                <w:ilvl w:val="1"/>
                <w:numId w:val="19"/>
              </w:numPr>
              <w:adjustRightInd w:val="0"/>
              <w:snapToGrid w:val="0"/>
              <w:spacing w:line="260" w:lineRule="exact"/>
              <w:jc w:val="both"/>
              <w:rPr>
                <w:rFonts w:ascii="標楷體" w:eastAsia="標楷體" w:hAnsi="標楷體"/>
                <w:dstrike/>
              </w:rPr>
            </w:pPr>
            <w:r w:rsidRPr="00292280">
              <w:rPr>
                <w:rFonts w:ascii="標楷體" w:eastAsia="標楷體" w:hAnsi="標楷體"/>
              </w:rPr>
              <w:t>學校育成中心培育之企業，請以</w:t>
            </w:r>
            <w:proofErr w:type="gramStart"/>
            <w:r w:rsidRPr="00292280">
              <w:rPr>
                <w:rFonts w:ascii="標楷體" w:eastAsia="標楷體" w:hAnsi="標楷體"/>
              </w:rPr>
              <w:t>【</w:t>
            </w:r>
            <w:proofErr w:type="gramEnd"/>
            <w:r w:rsidRPr="00292280">
              <w:rPr>
                <w:rFonts w:ascii="標楷體" w:eastAsia="標楷體" w:hAnsi="標楷體"/>
              </w:rPr>
              <w:t>進駐企業；合約企業</w:t>
            </w:r>
            <w:proofErr w:type="gramStart"/>
            <w:r w:rsidRPr="00292280">
              <w:rPr>
                <w:rFonts w:ascii="標楷體" w:eastAsia="標楷體" w:hAnsi="標楷體"/>
              </w:rPr>
              <w:t>】</w:t>
            </w:r>
            <w:proofErr w:type="gramEnd"/>
            <w:r w:rsidRPr="00292280">
              <w:rPr>
                <w:rFonts w:ascii="標楷體" w:eastAsia="標楷體" w:hAnsi="標楷體"/>
              </w:rPr>
              <w:t>等2類填報。</w:t>
            </w:r>
            <w:r w:rsidRPr="00292280">
              <w:rPr>
                <w:rFonts w:ascii="標楷體" w:eastAsia="標楷體" w:hAnsi="標楷體"/>
                <w:b/>
                <w:u w:val="thick"/>
              </w:rPr>
              <w:t xml:space="preserve"> (104.02.24修正)</w:t>
            </w:r>
          </w:p>
          <w:p w14:paraId="6B85BE51" w14:textId="77777777" w:rsidR="00B50DF4" w:rsidRPr="00292280" w:rsidRDefault="00B50DF4" w:rsidP="00B50DF4">
            <w:pPr>
              <w:widowControl w:val="0"/>
              <w:numPr>
                <w:ilvl w:val="2"/>
                <w:numId w:val="19"/>
              </w:numPr>
              <w:adjustRightInd w:val="0"/>
              <w:snapToGrid w:val="0"/>
              <w:spacing w:line="260" w:lineRule="exact"/>
              <w:jc w:val="both"/>
              <w:rPr>
                <w:rFonts w:ascii="標楷體" w:eastAsia="標楷體" w:hAnsi="標楷體"/>
              </w:rPr>
            </w:pPr>
            <w:r w:rsidRPr="00292280">
              <w:rPr>
                <w:rFonts w:ascii="標楷體" w:eastAsia="標楷體" w:hAnsi="標楷體"/>
              </w:rPr>
              <w:t>進駐企業(實體進駐)：係指學校提供培育空間供企業進駐，包括在校內設有育成中心或在校外租賃場地作為育成中心。</w:t>
            </w:r>
          </w:p>
          <w:p w14:paraId="04E30D62" w14:textId="77777777" w:rsidR="00B50DF4" w:rsidRPr="00292280" w:rsidRDefault="00B50DF4" w:rsidP="00B50DF4">
            <w:pPr>
              <w:widowControl w:val="0"/>
              <w:numPr>
                <w:ilvl w:val="2"/>
                <w:numId w:val="19"/>
              </w:numPr>
              <w:adjustRightInd w:val="0"/>
              <w:snapToGrid w:val="0"/>
              <w:spacing w:line="260" w:lineRule="exact"/>
              <w:jc w:val="both"/>
              <w:rPr>
                <w:rFonts w:ascii="標楷體" w:eastAsia="標楷體" w:hAnsi="標楷體"/>
              </w:rPr>
            </w:pPr>
            <w:r w:rsidRPr="00292280">
              <w:rPr>
                <w:rFonts w:ascii="標楷體" w:eastAsia="標楷體" w:hAnsi="標楷體"/>
              </w:rPr>
              <w:t>合約企業(虛擬進駐)：係指學校育成中心未提供實體辦公室予企業進駐，僅簽訂合約及提供培育輔導等服務或資源。</w:t>
            </w:r>
          </w:p>
          <w:p w14:paraId="15852812" w14:textId="77777777" w:rsidR="00B50DF4" w:rsidRPr="004B6E47" w:rsidRDefault="00B50DF4" w:rsidP="00B50DF4">
            <w:pPr>
              <w:widowControl w:val="0"/>
              <w:numPr>
                <w:ilvl w:val="2"/>
                <w:numId w:val="19"/>
              </w:numPr>
              <w:adjustRightInd w:val="0"/>
              <w:snapToGrid w:val="0"/>
              <w:spacing w:line="260" w:lineRule="exact"/>
              <w:jc w:val="both"/>
              <w:rPr>
                <w:rFonts w:ascii="標楷體" w:eastAsia="標楷體" w:hAnsi="標楷體"/>
                <w:highlight w:val="green"/>
              </w:rPr>
            </w:pPr>
            <w:r w:rsidRPr="004B6E47">
              <w:rPr>
                <w:rFonts w:ascii="標楷體" w:eastAsia="標楷體" w:hAnsi="標楷體"/>
                <w:highlight w:val="green"/>
              </w:rPr>
              <w:t>所稱技術移轉，請分別依據【進駐企業及合約企業】於進駐期間</w:t>
            </w:r>
            <w:proofErr w:type="gramStart"/>
            <w:r w:rsidRPr="004B6E47">
              <w:rPr>
                <w:rFonts w:ascii="標楷體" w:eastAsia="標楷體" w:hAnsi="標楷體"/>
                <w:highlight w:val="green"/>
              </w:rPr>
              <w:t>【</w:t>
            </w:r>
            <w:proofErr w:type="gramEnd"/>
            <w:r w:rsidRPr="004B6E47">
              <w:rPr>
                <w:rFonts w:ascii="標楷體" w:eastAsia="標楷體" w:hAnsi="標楷體"/>
                <w:b/>
                <w:highlight w:val="green"/>
              </w:rPr>
              <w:t>有技術移轉；無技術移轉</w:t>
            </w:r>
            <w:proofErr w:type="gramStart"/>
            <w:r w:rsidRPr="004B6E47">
              <w:rPr>
                <w:rFonts w:ascii="標楷體" w:eastAsia="標楷體" w:hAnsi="標楷體"/>
                <w:b/>
                <w:highlight w:val="green"/>
              </w:rPr>
              <w:t>】</w:t>
            </w:r>
            <w:proofErr w:type="gramEnd"/>
            <w:r w:rsidRPr="004B6E47">
              <w:rPr>
                <w:rFonts w:ascii="標楷體" w:eastAsia="標楷體" w:hAnsi="標楷體"/>
                <w:highlight w:val="green"/>
              </w:rPr>
              <w:t>事實之</w:t>
            </w:r>
            <w:proofErr w:type="gramStart"/>
            <w:r w:rsidRPr="004B6E47">
              <w:rPr>
                <w:rFonts w:ascii="標楷體" w:eastAsia="標楷體" w:hAnsi="標楷體"/>
                <w:highlight w:val="green"/>
              </w:rPr>
              <w:t>【</w:t>
            </w:r>
            <w:proofErr w:type="gramEnd"/>
            <w:r w:rsidRPr="004B6E47">
              <w:rPr>
                <w:rFonts w:ascii="標楷體" w:eastAsia="標楷體" w:hAnsi="標楷體"/>
                <w:highlight w:val="green"/>
              </w:rPr>
              <w:t>家數；金額(無技術移轉者，僅需填報家數)</w:t>
            </w:r>
            <w:proofErr w:type="gramStart"/>
            <w:r w:rsidRPr="004B6E47">
              <w:rPr>
                <w:rFonts w:ascii="標楷體" w:eastAsia="標楷體" w:hAnsi="標楷體"/>
                <w:highlight w:val="green"/>
              </w:rPr>
              <w:t>】</w:t>
            </w:r>
            <w:proofErr w:type="gramEnd"/>
            <w:r w:rsidRPr="004B6E47">
              <w:rPr>
                <w:rFonts w:ascii="標楷體" w:eastAsia="標楷體" w:hAnsi="標楷體"/>
                <w:highlight w:val="green"/>
              </w:rPr>
              <w:t>填報，其中【金額】請以「</w:t>
            </w:r>
            <w:r w:rsidRPr="004B6E47">
              <w:rPr>
                <w:rFonts w:ascii="標楷體" w:eastAsia="標楷體" w:hAnsi="標楷體" w:hint="eastAsia"/>
                <w:b/>
                <w:highlight w:val="green"/>
              </w:rPr>
              <w:t>合約生效</w:t>
            </w:r>
            <w:r w:rsidRPr="004B6E47">
              <w:rPr>
                <w:rFonts w:ascii="標楷體" w:eastAsia="標楷體" w:hAnsi="標楷體"/>
                <w:highlight w:val="green"/>
              </w:rPr>
              <w:t>日」之「合約金額(包括應付未付金額)」</w:t>
            </w:r>
            <w:r w:rsidRPr="004B6E47">
              <w:rPr>
                <w:rFonts w:ascii="標楷體" w:eastAsia="標楷體" w:hAnsi="標楷體" w:hint="eastAsia"/>
                <w:highlight w:val="green"/>
              </w:rPr>
              <w:t>為基準</w:t>
            </w:r>
            <w:r w:rsidRPr="004B6E47">
              <w:rPr>
                <w:rFonts w:ascii="標楷體" w:eastAsia="標楷體" w:hAnsi="標楷體"/>
                <w:highlight w:val="green"/>
              </w:rPr>
              <w:t>，且不含先期技術移轉金</w:t>
            </w:r>
            <w:r w:rsidRPr="004B6E47">
              <w:rPr>
                <w:rFonts w:ascii="標楷體" w:eastAsia="標楷體" w:hAnsi="標楷體" w:cs="Arial" w:hint="eastAsia"/>
                <w:highlight w:val="green"/>
              </w:rPr>
              <w:t>。若與企業合作之合約註明未稅價者，則請自行計算「含稅價」後填報</w:t>
            </w:r>
            <w:r w:rsidRPr="004B6E47">
              <w:rPr>
                <w:rFonts w:ascii="標楷體" w:eastAsia="標楷體" w:hAnsi="標楷體" w:cs="Arial"/>
                <w:highlight w:val="green"/>
              </w:rPr>
              <w:t>。</w:t>
            </w:r>
            <w:r w:rsidRPr="004B6E47">
              <w:rPr>
                <w:rFonts w:ascii="標楷體" w:eastAsia="標楷體" w:hAnsi="標楷體" w:cs="Arial" w:hint="eastAsia"/>
                <w:highlight w:val="green"/>
              </w:rPr>
              <w:t>若為股票，</w:t>
            </w:r>
            <w:r w:rsidRPr="004B6E47">
              <w:rPr>
                <w:rFonts w:ascii="標楷體" w:eastAsia="標楷體" w:hAnsi="標楷體" w:cs="Arial"/>
                <w:highlight w:val="green"/>
              </w:rPr>
              <w:t>【股價】請先認定市場公開交易價格(以</w:t>
            </w:r>
            <w:r w:rsidRPr="004B6E47">
              <w:rPr>
                <w:rFonts w:ascii="標楷體" w:eastAsia="標楷體" w:hAnsi="標楷體" w:hint="eastAsia"/>
                <w:highlight w:val="yellow"/>
              </w:rPr>
              <w:t>合約生效日</w:t>
            </w:r>
            <w:r w:rsidRPr="004B6E47">
              <w:rPr>
                <w:rFonts w:ascii="標楷體" w:eastAsia="標楷體" w:hAnsi="標楷體" w:cs="Arial"/>
                <w:highlight w:val="green"/>
              </w:rPr>
              <w:t>股價金額)」填報，其次為面值，以1股為單位。</w:t>
            </w:r>
            <w:r w:rsidRPr="004B6E47">
              <w:rPr>
                <w:rFonts w:ascii="標楷體" w:eastAsia="標楷體" w:hAnsi="標楷體" w:cs="Arial" w:hint="eastAsia"/>
                <w:highlight w:val="green"/>
              </w:rPr>
              <w:t>；</w:t>
            </w:r>
            <w:r w:rsidRPr="004B6E47">
              <w:rPr>
                <w:rFonts w:ascii="標楷體" w:eastAsia="標楷體" w:hAnsi="標楷體" w:cs="Arial" w:hint="eastAsia"/>
                <w:b/>
                <w:bCs/>
                <w:highlight w:val="green"/>
              </w:rPr>
              <w:t>並以股價乘以股數換算為金額填報；「</w:t>
            </w:r>
            <w:r w:rsidRPr="004B6E47">
              <w:rPr>
                <w:rFonts w:ascii="標楷體" w:eastAsia="標楷體" w:hAnsi="標楷體" w:hint="eastAsia"/>
                <w:highlight w:val="yellow"/>
              </w:rPr>
              <w:t>合約生效日</w:t>
            </w:r>
            <w:r w:rsidRPr="004B6E47">
              <w:rPr>
                <w:rFonts w:ascii="標楷體" w:eastAsia="標楷體" w:hAnsi="標楷體" w:cs="Arial" w:hint="eastAsia"/>
                <w:b/>
                <w:bCs/>
                <w:highlight w:val="green"/>
              </w:rPr>
              <w:t>股價」係指學校填報日該股票於公開市場之交易價格，原則以收盤價認定；若無法取得收盤價，得以</w:t>
            </w:r>
            <w:r w:rsidRPr="004B6E47">
              <w:rPr>
                <w:rFonts w:ascii="標楷體" w:eastAsia="標楷體" w:hAnsi="標楷體" w:hint="eastAsia"/>
                <w:highlight w:val="yellow"/>
              </w:rPr>
              <w:t>合約生效日</w:t>
            </w:r>
            <w:r w:rsidRPr="004B6E47">
              <w:rPr>
                <w:rFonts w:ascii="標楷體" w:eastAsia="標楷體" w:hAnsi="標楷體" w:cs="Arial" w:hint="eastAsia"/>
                <w:b/>
                <w:bCs/>
                <w:highlight w:val="green"/>
              </w:rPr>
              <w:t>最近一交易日之收盤價替代</w:t>
            </w:r>
            <w:r w:rsidRPr="004B6E47">
              <w:rPr>
                <w:rFonts w:ascii="標楷體" w:eastAsia="標楷體" w:hAnsi="標楷體" w:hint="eastAsia"/>
                <w:b/>
                <w:highlight w:val="green"/>
                <w:shd w:val="pct15" w:color="auto" w:fill="FFFFFF"/>
              </w:rPr>
              <w:t>。</w:t>
            </w:r>
            <w:r w:rsidRPr="004B6E47">
              <w:rPr>
                <w:rFonts w:ascii="標楷體" w:eastAsia="標楷體" w:hAnsi="標楷體" w:hint="eastAsia"/>
                <w:highlight w:val="green"/>
              </w:rPr>
              <w:t xml:space="preserve"> </w:t>
            </w:r>
          </w:p>
          <w:p w14:paraId="305EE83F" w14:textId="77777777" w:rsidR="00B50DF4" w:rsidRPr="004B6E47" w:rsidRDefault="00B50DF4" w:rsidP="009350EB">
            <w:pPr>
              <w:adjustRightInd w:val="0"/>
              <w:snapToGrid w:val="0"/>
              <w:spacing w:line="260" w:lineRule="exact"/>
              <w:ind w:left="1440"/>
              <w:jc w:val="both"/>
              <w:rPr>
                <w:rFonts w:ascii="標楷體" w:eastAsia="標楷體" w:hAnsi="標楷體"/>
              </w:rPr>
            </w:pPr>
            <w:r w:rsidRPr="004B6E47">
              <w:rPr>
                <w:rFonts w:ascii="標楷體" w:eastAsia="標楷體" w:hAnsi="標楷體" w:cs="Arial"/>
                <w:highlight w:val="green"/>
              </w:rPr>
              <w:t>範例：</w:t>
            </w:r>
            <w:r w:rsidRPr="004B6E47">
              <w:rPr>
                <w:rFonts w:ascii="標楷體" w:eastAsia="標楷體" w:hAnsi="標楷體" w:cs="Arial" w:hint="eastAsia"/>
                <w:highlight w:val="green"/>
              </w:rPr>
              <w:t>若調查年度為</w:t>
            </w:r>
            <w:r w:rsidRPr="004B6E47">
              <w:rPr>
                <w:rFonts w:ascii="標楷體" w:eastAsia="標楷體" w:hAnsi="標楷體" w:cs="Arial"/>
                <w:highlight w:val="green"/>
              </w:rPr>
              <w:t>114</w:t>
            </w:r>
            <w:r w:rsidRPr="004B6E47">
              <w:rPr>
                <w:rFonts w:ascii="標楷體" w:eastAsia="標楷體" w:hAnsi="標楷體" w:cs="Arial" w:hint="eastAsia"/>
                <w:highlight w:val="green"/>
              </w:rPr>
              <w:t>年，學校於11</w:t>
            </w:r>
            <w:r w:rsidRPr="004B6E47">
              <w:rPr>
                <w:rFonts w:ascii="標楷體" w:eastAsia="標楷體" w:hAnsi="標楷體" w:cs="Arial"/>
                <w:highlight w:val="green"/>
              </w:rPr>
              <w:t>4</w:t>
            </w:r>
            <w:r w:rsidRPr="004B6E47">
              <w:rPr>
                <w:rFonts w:ascii="標楷體" w:eastAsia="標楷體" w:hAnsi="標楷體" w:cs="Arial" w:hint="eastAsia"/>
                <w:highlight w:val="green"/>
              </w:rPr>
              <w:t>年2月1日與合約企業簽約，合約以股票作為技術移轉對價，股數為2,000股，填報當日(11</w:t>
            </w:r>
            <w:r w:rsidRPr="004B6E47">
              <w:rPr>
                <w:rFonts w:ascii="標楷體" w:eastAsia="標楷體" w:hAnsi="標楷體" w:cs="Arial"/>
                <w:highlight w:val="green"/>
              </w:rPr>
              <w:t>5</w:t>
            </w:r>
            <w:r w:rsidRPr="004B6E47">
              <w:rPr>
                <w:rFonts w:ascii="標楷體" w:eastAsia="標楷體" w:hAnsi="標楷體" w:cs="Arial" w:hint="eastAsia"/>
                <w:highlight w:val="green"/>
              </w:rPr>
              <w:t>年3月1日)收盤價為50元/股，則填報金額=50×2,000=100,000元</w:t>
            </w:r>
            <w:r w:rsidRPr="004B6E47">
              <w:rPr>
                <w:rFonts w:ascii="標楷體" w:eastAsia="標楷體" w:hAnsi="標楷體" w:cs="Arial"/>
                <w:highlight w:val="green"/>
              </w:rPr>
              <w:t>。</w:t>
            </w:r>
          </w:p>
          <w:p w14:paraId="44008B15" w14:textId="77777777" w:rsidR="00B50DF4" w:rsidRPr="00292280" w:rsidRDefault="00B50DF4" w:rsidP="00B50DF4">
            <w:pPr>
              <w:widowControl w:val="0"/>
              <w:numPr>
                <w:ilvl w:val="2"/>
                <w:numId w:val="19"/>
              </w:numPr>
              <w:adjustRightInd w:val="0"/>
              <w:snapToGrid w:val="0"/>
              <w:spacing w:line="260" w:lineRule="exact"/>
              <w:jc w:val="both"/>
              <w:rPr>
                <w:rFonts w:ascii="標楷體" w:eastAsia="標楷體" w:hAnsi="標楷體"/>
              </w:rPr>
            </w:pPr>
            <w:r w:rsidRPr="00292280">
              <w:rPr>
                <w:rFonts w:ascii="標楷體" w:eastAsia="標楷體" w:hAnsi="標楷體" w:hint="eastAsia"/>
              </w:rPr>
              <w:lastRenderedPageBreak/>
              <w:t>合約</w:t>
            </w:r>
            <w:proofErr w:type="gramStart"/>
            <w:r w:rsidRPr="00292280">
              <w:rPr>
                <w:rFonts w:ascii="標楷體" w:eastAsia="標楷體" w:hAnsi="標楷體" w:hint="eastAsia"/>
              </w:rPr>
              <w:t>期間，</w:t>
            </w:r>
            <w:proofErr w:type="gramEnd"/>
            <w:r w:rsidRPr="00292280">
              <w:rPr>
                <w:rFonts w:ascii="標楷體" w:eastAsia="標楷體" w:hAnsi="標楷體" w:hint="eastAsia"/>
              </w:rPr>
              <w:t>若有解約或刪減金額之情事，以變更生效首日所在年度為基準，於該年度金額中減去解約所損失的金額。例如：</w:t>
            </w:r>
            <w:proofErr w:type="gramStart"/>
            <w:r w:rsidRPr="00292280">
              <w:rPr>
                <w:rFonts w:ascii="標楷體" w:eastAsia="標楷體" w:hAnsi="標楷體" w:hint="eastAsia"/>
              </w:rPr>
              <w:t>112</w:t>
            </w:r>
            <w:proofErr w:type="gramEnd"/>
            <w:r w:rsidRPr="00292280">
              <w:rPr>
                <w:rFonts w:ascii="標楷體" w:eastAsia="標楷體" w:hAnsi="標楷體" w:hint="eastAsia"/>
              </w:rPr>
              <w:t>年度已填報總和金額500萬元(A案100萬+B案400萬)，113年2月1日因B案解約或刪減新臺幣80萬元，則學校本期(</w:t>
            </w:r>
            <w:proofErr w:type="gramStart"/>
            <w:r w:rsidRPr="00292280">
              <w:rPr>
                <w:rFonts w:ascii="標楷體" w:eastAsia="標楷體" w:hAnsi="標楷體" w:hint="eastAsia"/>
              </w:rPr>
              <w:t>113</w:t>
            </w:r>
            <w:proofErr w:type="gramEnd"/>
            <w:r w:rsidRPr="00292280">
              <w:rPr>
                <w:rFonts w:ascii="標楷體" w:eastAsia="標楷體" w:hAnsi="標楷體" w:hint="eastAsia"/>
              </w:rPr>
              <w:t>年度)必須填報新臺幣負80萬元。</w:t>
            </w:r>
          </w:p>
          <w:p w14:paraId="63E4886E" w14:textId="77777777" w:rsidR="00B50DF4" w:rsidRPr="00292280" w:rsidRDefault="00B50DF4" w:rsidP="009350EB">
            <w:pPr>
              <w:adjustRightInd w:val="0"/>
              <w:snapToGrid w:val="0"/>
              <w:spacing w:line="260" w:lineRule="exact"/>
              <w:ind w:left="1440"/>
              <w:jc w:val="both"/>
              <w:rPr>
                <w:rFonts w:ascii="標楷體" w:eastAsia="標楷體" w:hAnsi="標楷體"/>
              </w:rPr>
            </w:pPr>
            <w:r w:rsidRPr="00292280">
              <w:rPr>
                <w:rFonts w:ascii="標楷體" w:eastAsia="標楷體" w:hAnsi="標楷體" w:hint="eastAsia"/>
              </w:rPr>
              <w:t>【110年03月因應「產學合作評量分析計畫」增加定義】</w:t>
            </w:r>
          </w:p>
          <w:p w14:paraId="5152E211" w14:textId="77777777" w:rsidR="00B50DF4" w:rsidRPr="00292280" w:rsidRDefault="00B50DF4" w:rsidP="00B50DF4">
            <w:pPr>
              <w:widowControl w:val="0"/>
              <w:numPr>
                <w:ilvl w:val="1"/>
                <w:numId w:val="19"/>
              </w:numPr>
              <w:adjustRightInd w:val="0"/>
              <w:snapToGrid w:val="0"/>
              <w:spacing w:line="260" w:lineRule="exact"/>
              <w:jc w:val="both"/>
              <w:rPr>
                <w:rFonts w:ascii="標楷體" w:eastAsia="標楷體" w:hAnsi="標楷體"/>
              </w:rPr>
            </w:pPr>
            <w:r w:rsidRPr="00292280">
              <w:rPr>
                <w:rFonts w:ascii="標楷體" w:eastAsia="標楷體" w:hAnsi="標楷體"/>
              </w:rPr>
              <w:t>非學校育成中心培育之企業有技術移轉之企業：係指非由學校培育之企業與學校簽訂合作技術移轉合約，且有技術移轉之事實之</w:t>
            </w:r>
            <w:proofErr w:type="gramStart"/>
            <w:r w:rsidRPr="00292280">
              <w:rPr>
                <w:rFonts w:ascii="標楷體" w:eastAsia="標楷體" w:hAnsi="標楷體"/>
              </w:rPr>
              <w:t>【</w:t>
            </w:r>
            <w:proofErr w:type="gramEnd"/>
            <w:r w:rsidRPr="00292280">
              <w:rPr>
                <w:rFonts w:ascii="標楷體" w:eastAsia="標楷體" w:hAnsi="標楷體"/>
              </w:rPr>
              <w:t>家數；金額</w:t>
            </w:r>
            <w:proofErr w:type="gramStart"/>
            <w:r w:rsidRPr="00292280">
              <w:rPr>
                <w:rFonts w:ascii="標楷體" w:eastAsia="標楷體" w:hAnsi="標楷體"/>
              </w:rPr>
              <w:t>】</w:t>
            </w:r>
            <w:proofErr w:type="gramEnd"/>
            <w:r w:rsidRPr="00292280">
              <w:rPr>
                <w:rFonts w:ascii="標楷體" w:eastAsia="標楷體" w:hAnsi="標楷體"/>
              </w:rPr>
              <w:t>，其中【家數】請以合約</w:t>
            </w:r>
            <w:r w:rsidRPr="00292280">
              <w:rPr>
                <w:rFonts w:ascii="標楷體" w:eastAsia="標楷體" w:hAnsi="標楷體" w:hint="eastAsia"/>
                <w:b/>
              </w:rPr>
              <w:t>生效</w:t>
            </w:r>
            <w:r w:rsidRPr="00292280">
              <w:rPr>
                <w:rFonts w:ascii="標楷體" w:eastAsia="標楷體" w:hAnsi="標楷體"/>
              </w:rPr>
              <w:t>日期為填報基準；【金額】則以「</w:t>
            </w:r>
            <w:r w:rsidRPr="00292280">
              <w:rPr>
                <w:rFonts w:ascii="標楷體" w:eastAsia="標楷體" w:hAnsi="標楷體" w:hint="eastAsia"/>
                <w:b/>
              </w:rPr>
              <w:t>合約生效</w:t>
            </w:r>
            <w:r w:rsidRPr="00292280">
              <w:rPr>
                <w:rFonts w:ascii="標楷體" w:eastAsia="標楷體" w:hAnsi="標楷體"/>
              </w:rPr>
              <w:t>日」之「合約金額(包括應付未付金額</w:t>
            </w:r>
            <w:r w:rsidRPr="0039077E">
              <w:rPr>
                <w:rFonts w:ascii="標楷體" w:eastAsia="標楷體" w:hAnsi="標楷體"/>
              </w:rPr>
              <w:t>)」</w:t>
            </w:r>
            <w:r w:rsidRPr="0039077E">
              <w:rPr>
                <w:rFonts w:ascii="標楷體" w:eastAsia="標楷體" w:hAnsi="標楷體" w:cs="Arial" w:hint="eastAsia"/>
              </w:rPr>
              <w:t>為基準。</w:t>
            </w:r>
            <w:r w:rsidRPr="004B6E47">
              <w:rPr>
                <w:rFonts w:ascii="Arial" w:eastAsia="標楷體" w:hAnsi="Arial" w:cs="Arial" w:hint="eastAsia"/>
                <w:highlight w:val="green"/>
              </w:rPr>
              <w:t>為基準。若與企業合作之合約註明未稅價者，則請自行計算「含稅價」後填報。若為股票，【股價】請先認定市場公開交易價格</w:t>
            </w:r>
            <w:r w:rsidRPr="004B6E47">
              <w:rPr>
                <w:rFonts w:ascii="Arial" w:eastAsia="標楷體" w:hAnsi="Arial" w:cs="Arial" w:hint="eastAsia"/>
                <w:highlight w:val="green"/>
              </w:rPr>
              <w:t>(</w:t>
            </w:r>
            <w:r w:rsidRPr="004B6E47">
              <w:rPr>
                <w:rFonts w:ascii="Arial" w:eastAsia="標楷體" w:hAnsi="Arial" w:cs="Arial" w:hint="eastAsia"/>
                <w:highlight w:val="green"/>
              </w:rPr>
              <w:t>以</w:t>
            </w:r>
            <w:r w:rsidRPr="004B6E47">
              <w:rPr>
                <w:rFonts w:ascii="Arial" w:eastAsia="標楷體" w:hAnsi="Arial" w:cs="Arial" w:hint="eastAsia"/>
                <w:highlight w:val="yellow"/>
              </w:rPr>
              <w:t>合約生效日</w:t>
            </w:r>
            <w:r w:rsidRPr="004B6E47">
              <w:rPr>
                <w:rFonts w:ascii="Arial" w:eastAsia="標楷體" w:hAnsi="Arial" w:cs="Arial" w:hint="eastAsia"/>
                <w:highlight w:val="green"/>
              </w:rPr>
              <w:t>股價金額</w:t>
            </w:r>
            <w:r w:rsidRPr="004B6E47">
              <w:rPr>
                <w:rFonts w:ascii="Arial" w:eastAsia="標楷體" w:hAnsi="Arial" w:cs="Arial" w:hint="eastAsia"/>
                <w:highlight w:val="green"/>
              </w:rPr>
              <w:t>)</w:t>
            </w:r>
            <w:r w:rsidRPr="004B6E47">
              <w:rPr>
                <w:rFonts w:ascii="Arial" w:eastAsia="標楷體" w:hAnsi="Arial" w:cs="Arial" w:hint="eastAsia"/>
                <w:highlight w:val="green"/>
              </w:rPr>
              <w:t>」填報，其次為面值，以</w:t>
            </w:r>
            <w:r w:rsidRPr="004B6E47">
              <w:rPr>
                <w:rFonts w:ascii="Arial" w:eastAsia="標楷體" w:hAnsi="Arial" w:cs="Arial" w:hint="eastAsia"/>
                <w:highlight w:val="green"/>
              </w:rPr>
              <w:t>1</w:t>
            </w:r>
            <w:r w:rsidRPr="004B6E47">
              <w:rPr>
                <w:rFonts w:ascii="Arial" w:eastAsia="標楷體" w:hAnsi="Arial" w:cs="Arial" w:hint="eastAsia"/>
                <w:highlight w:val="green"/>
              </w:rPr>
              <w:t>股為單位。並以股價乘以股數換算為金額填報；「</w:t>
            </w:r>
            <w:r w:rsidRPr="004B6E47">
              <w:rPr>
                <w:rFonts w:ascii="Arial" w:eastAsia="標楷體" w:hAnsi="Arial" w:cs="Arial" w:hint="eastAsia"/>
                <w:highlight w:val="yellow"/>
              </w:rPr>
              <w:t>合約生效日</w:t>
            </w:r>
            <w:r w:rsidRPr="004B6E47">
              <w:rPr>
                <w:rFonts w:ascii="Arial" w:eastAsia="標楷體" w:hAnsi="Arial" w:cs="Arial" w:hint="eastAsia"/>
                <w:highlight w:val="green"/>
              </w:rPr>
              <w:t>股價」係指學校填報日該股票於公開市場之交易價格，原則以收盤價認定；若無法取得收盤價，得以</w:t>
            </w:r>
            <w:r w:rsidRPr="004B6E47">
              <w:rPr>
                <w:rFonts w:ascii="Arial" w:eastAsia="標楷體" w:hAnsi="Arial" w:cs="Arial" w:hint="eastAsia"/>
                <w:highlight w:val="yellow"/>
              </w:rPr>
              <w:t>合約生效日</w:t>
            </w:r>
            <w:r w:rsidRPr="004B6E47">
              <w:rPr>
                <w:rFonts w:ascii="Arial" w:eastAsia="標楷體" w:hAnsi="Arial" w:cs="Arial" w:hint="eastAsia"/>
                <w:highlight w:val="green"/>
              </w:rPr>
              <w:t>最近一交易日之收盤價替代。例如：若調查年度為</w:t>
            </w:r>
            <w:r w:rsidRPr="004B6E47">
              <w:rPr>
                <w:rFonts w:ascii="Arial" w:eastAsia="標楷體" w:hAnsi="Arial" w:cs="Arial" w:hint="eastAsia"/>
                <w:highlight w:val="green"/>
              </w:rPr>
              <w:t>114</w:t>
            </w:r>
            <w:r w:rsidRPr="004B6E47">
              <w:rPr>
                <w:rFonts w:ascii="Arial" w:eastAsia="標楷體" w:hAnsi="Arial" w:cs="Arial" w:hint="eastAsia"/>
                <w:highlight w:val="green"/>
              </w:rPr>
              <w:t>年，學校於</w:t>
            </w:r>
            <w:r w:rsidRPr="004B6E47">
              <w:rPr>
                <w:rFonts w:ascii="Arial" w:eastAsia="標楷體" w:hAnsi="Arial" w:cs="Arial" w:hint="eastAsia"/>
                <w:highlight w:val="green"/>
              </w:rPr>
              <w:t>114</w:t>
            </w:r>
            <w:r w:rsidRPr="004B6E47">
              <w:rPr>
                <w:rFonts w:ascii="Arial" w:eastAsia="標楷體" w:hAnsi="Arial" w:cs="Arial" w:hint="eastAsia"/>
                <w:highlight w:val="green"/>
              </w:rPr>
              <w:t>年</w:t>
            </w:r>
            <w:r w:rsidRPr="004B6E47">
              <w:rPr>
                <w:rFonts w:ascii="Arial" w:eastAsia="標楷體" w:hAnsi="Arial" w:cs="Arial" w:hint="eastAsia"/>
                <w:highlight w:val="green"/>
              </w:rPr>
              <w:t>2</w:t>
            </w:r>
            <w:r w:rsidRPr="004B6E47">
              <w:rPr>
                <w:rFonts w:ascii="Arial" w:eastAsia="標楷體" w:hAnsi="Arial" w:cs="Arial" w:hint="eastAsia"/>
                <w:highlight w:val="green"/>
              </w:rPr>
              <w:t>月</w:t>
            </w:r>
            <w:r w:rsidRPr="004B6E47">
              <w:rPr>
                <w:rFonts w:ascii="Arial" w:eastAsia="標楷體" w:hAnsi="Arial" w:cs="Arial" w:hint="eastAsia"/>
                <w:highlight w:val="green"/>
              </w:rPr>
              <w:t>1</w:t>
            </w:r>
            <w:r w:rsidRPr="004B6E47">
              <w:rPr>
                <w:rFonts w:ascii="Arial" w:eastAsia="標楷體" w:hAnsi="Arial" w:cs="Arial" w:hint="eastAsia"/>
                <w:highlight w:val="green"/>
              </w:rPr>
              <w:t>日與合約企業簽約，合約以股票作為技術移轉對價，股數為</w:t>
            </w:r>
            <w:r w:rsidRPr="004B6E47">
              <w:rPr>
                <w:rFonts w:ascii="Arial" w:eastAsia="標楷體" w:hAnsi="Arial" w:cs="Arial" w:hint="eastAsia"/>
                <w:highlight w:val="green"/>
              </w:rPr>
              <w:t>2,000</w:t>
            </w:r>
            <w:r w:rsidRPr="004B6E47">
              <w:rPr>
                <w:rFonts w:ascii="Arial" w:eastAsia="標楷體" w:hAnsi="Arial" w:cs="Arial" w:hint="eastAsia"/>
                <w:highlight w:val="green"/>
              </w:rPr>
              <w:t>股，填報當日</w:t>
            </w:r>
            <w:r w:rsidRPr="004B6E47">
              <w:rPr>
                <w:rFonts w:ascii="Arial" w:eastAsia="標楷體" w:hAnsi="Arial" w:cs="Arial" w:hint="eastAsia"/>
                <w:highlight w:val="green"/>
              </w:rPr>
              <w:t>(115</w:t>
            </w:r>
            <w:r w:rsidRPr="004B6E47">
              <w:rPr>
                <w:rFonts w:ascii="Arial" w:eastAsia="標楷體" w:hAnsi="Arial" w:cs="Arial" w:hint="eastAsia"/>
                <w:highlight w:val="green"/>
              </w:rPr>
              <w:t>年</w:t>
            </w:r>
            <w:r w:rsidRPr="004B6E47">
              <w:rPr>
                <w:rFonts w:ascii="Arial" w:eastAsia="標楷體" w:hAnsi="Arial" w:cs="Arial" w:hint="eastAsia"/>
                <w:highlight w:val="green"/>
              </w:rPr>
              <w:t>3</w:t>
            </w:r>
            <w:r w:rsidRPr="004B6E47">
              <w:rPr>
                <w:rFonts w:ascii="Arial" w:eastAsia="標楷體" w:hAnsi="Arial" w:cs="Arial" w:hint="eastAsia"/>
                <w:highlight w:val="green"/>
              </w:rPr>
              <w:t>月</w:t>
            </w:r>
            <w:r w:rsidRPr="004B6E47">
              <w:rPr>
                <w:rFonts w:ascii="Arial" w:eastAsia="標楷體" w:hAnsi="Arial" w:cs="Arial" w:hint="eastAsia"/>
                <w:highlight w:val="green"/>
              </w:rPr>
              <w:t>1</w:t>
            </w:r>
            <w:r w:rsidRPr="004B6E47">
              <w:rPr>
                <w:rFonts w:ascii="Arial" w:eastAsia="標楷體" w:hAnsi="Arial" w:cs="Arial" w:hint="eastAsia"/>
                <w:highlight w:val="green"/>
              </w:rPr>
              <w:t>日</w:t>
            </w:r>
            <w:r w:rsidRPr="004B6E47">
              <w:rPr>
                <w:rFonts w:ascii="Arial" w:eastAsia="標楷體" w:hAnsi="Arial" w:cs="Arial" w:hint="eastAsia"/>
                <w:highlight w:val="green"/>
              </w:rPr>
              <w:t>)</w:t>
            </w:r>
            <w:r w:rsidRPr="004B6E47">
              <w:rPr>
                <w:rFonts w:ascii="Arial" w:eastAsia="標楷體" w:hAnsi="Arial" w:cs="Arial" w:hint="eastAsia"/>
                <w:highlight w:val="green"/>
              </w:rPr>
              <w:t>收盤價為</w:t>
            </w:r>
            <w:r w:rsidRPr="004B6E47">
              <w:rPr>
                <w:rFonts w:ascii="Arial" w:eastAsia="標楷體" w:hAnsi="Arial" w:cs="Arial" w:hint="eastAsia"/>
                <w:highlight w:val="green"/>
              </w:rPr>
              <w:t>50</w:t>
            </w:r>
            <w:r w:rsidRPr="004B6E47">
              <w:rPr>
                <w:rFonts w:ascii="Arial" w:eastAsia="標楷體" w:hAnsi="Arial" w:cs="Arial" w:hint="eastAsia"/>
                <w:highlight w:val="green"/>
              </w:rPr>
              <w:t>元</w:t>
            </w:r>
            <w:r w:rsidRPr="004B6E47">
              <w:rPr>
                <w:rFonts w:ascii="Arial" w:eastAsia="標楷體" w:hAnsi="Arial" w:cs="Arial" w:hint="eastAsia"/>
                <w:highlight w:val="green"/>
              </w:rPr>
              <w:t>/</w:t>
            </w:r>
            <w:r w:rsidRPr="004B6E47">
              <w:rPr>
                <w:rFonts w:ascii="Arial" w:eastAsia="標楷體" w:hAnsi="Arial" w:cs="Arial" w:hint="eastAsia"/>
                <w:highlight w:val="green"/>
              </w:rPr>
              <w:t>股，則填報金額</w:t>
            </w:r>
            <w:r w:rsidRPr="004B6E47">
              <w:rPr>
                <w:rFonts w:ascii="Arial" w:eastAsia="標楷體" w:hAnsi="Arial" w:cs="Arial" w:hint="eastAsia"/>
                <w:highlight w:val="green"/>
              </w:rPr>
              <w:t>=50</w:t>
            </w:r>
            <w:r w:rsidRPr="004B6E47">
              <w:rPr>
                <w:rFonts w:ascii="Arial" w:eastAsia="標楷體" w:hAnsi="Arial" w:cs="Arial" w:hint="eastAsia"/>
                <w:highlight w:val="green"/>
              </w:rPr>
              <w:t>×</w:t>
            </w:r>
            <w:r w:rsidRPr="004B6E47">
              <w:rPr>
                <w:rFonts w:ascii="Arial" w:eastAsia="標楷體" w:hAnsi="Arial" w:cs="Arial" w:hint="eastAsia"/>
                <w:highlight w:val="green"/>
              </w:rPr>
              <w:t>2,000=100,000</w:t>
            </w:r>
            <w:r w:rsidRPr="004B6E47">
              <w:rPr>
                <w:rFonts w:ascii="Arial" w:eastAsia="標楷體" w:hAnsi="Arial" w:cs="Arial" w:hint="eastAsia"/>
                <w:highlight w:val="green"/>
              </w:rPr>
              <w:t>元。</w:t>
            </w:r>
            <w:r w:rsidRPr="00292280">
              <w:rPr>
                <w:rFonts w:ascii="標楷體" w:eastAsia="標楷體" w:hAnsi="標楷體" w:cs="Arial" w:hint="eastAsia"/>
              </w:rPr>
              <w:t>合約</w:t>
            </w:r>
            <w:proofErr w:type="gramStart"/>
            <w:r w:rsidRPr="00292280">
              <w:rPr>
                <w:rFonts w:ascii="標楷體" w:eastAsia="標楷體" w:hAnsi="標楷體" w:cs="Arial" w:hint="eastAsia"/>
              </w:rPr>
              <w:t>期間，</w:t>
            </w:r>
            <w:proofErr w:type="gramEnd"/>
            <w:r w:rsidRPr="00292280">
              <w:rPr>
                <w:rFonts w:ascii="標楷體" w:eastAsia="標楷體" w:hAnsi="標楷體" w:cs="Arial" w:hint="eastAsia"/>
              </w:rPr>
              <w:t>若有解約或刪減金額之情事，以變更生效首日所在年度為基準，於該年度金額中減去解約所損失的金額。</w:t>
            </w:r>
            <w:r w:rsidRPr="00292280">
              <w:rPr>
                <w:rFonts w:ascii="標楷體" w:eastAsia="標楷體" w:hAnsi="標楷體" w:hint="eastAsia"/>
              </w:rPr>
              <w:t>例如：</w:t>
            </w:r>
            <w:proofErr w:type="gramStart"/>
            <w:r w:rsidRPr="00292280">
              <w:rPr>
                <w:rFonts w:ascii="標楷體" w:eastAsia="標楷體" w:hAnsi="標楷體" w:hint="eastAsia"/>
              </w:rPr>
              <w:t>112</w:t>
            </w:r>
            <w:proofErr w:type="gramEnd"/>
            <w:r w:rsidRPr="00292280">
              <w:rPr>
                <w:rFonts w:ascii="標楷體" w:eastAsia="標楷體" w:hAnsi="標楷體" w:hint="eastAsia"/>
              </w:rPr>
              <w:t>年度已填報總和金額500萬元(A案100萬+B案400萬)，113年2月1日因B案解約或刪減新臺幣80萬元，則學校本期(</w:t>
            </w:r>
            <w:proofErr w:type="gramStart"/>
            <w:r w:rsidRPr="00292280">
              <w:rPr>
                <w:rFonts w:ascii="標楷體" w:eastAsia="標楷體" w:hAnsi="標楷體" w:hint="eastAsia"/>
              </w:rPr>
              <w:t>113</w:t>
            </w:r>
            <w:proofErr w:type="gramEnd"/>
            <w:r w:rsidRPr="00292280">
              <w:rPr>
                <w:rFonts w:ascii="標楷體" w:eastAsia="標楷體" w:hAnsi="標楷體" w:hint="eastAsia"/>
              </w:rPr>
              <w:t>年度)必須填報新臺幣負80萬元。</w:t>
            </w:r>
          </w:p>
          <w:p w14:paraId="73B7748C" w14:textId="77777777" w:rsidR="00B50DF4" w:rsidRPr="00292280" w:rsidRDefault="00B50DF4" w:rsidP="009350EB">
            <w:pPr>
              <w:adjustRightInd w:val="0"/>
              <w:snapToGrid w:val="0"/>
              <w:spacing w:line="260" w:lineRule="exact"/>
              <w:ind w:left="960"/>
              <w:jc w:val="both"/>
              <w:rPr>
                <w:rFonts w:ascii="標楷體" w:eastAsia="標楷體" w:hAnsi="標楷體"/>
              </w:rPr>
            </w:pPr>
            <w:r w:rsidRPr="00292280">
              <w:rPr>
                <w:rFonts w:ascii="標楷體" w:eastAsia="標楷體" w:hAnsi="標楷體" w:hint="eastAsia"/>
              </w:rPr>
              <w:t>【110年03月因應「技職司」增加定義】</w:t>
            </w:r>
            <w:r w:rsidRPr="0039077E">
              <w:rPr>
                <w:rFonts w:ascii="標楷體" w:eastAsia="標楷體" w:hAnsi="標楷體" w:hint="eastAsia"/>
              </w:rPr>
              <w:t>【115年03月因應「技職司」需求修改定義】</w:t>
            </w:r>
          </w:p>
          <w:p w14:paraId="5FFF1EE9" w14:textId="77777777" w:rsidR="00B50DF4" w:rsidRPr="00292280" w:rsidRDefault="00B50DF4" w:rsidP="009350EB">
            <w:pPr>
              <w:tabs>
                <w:tab w:val="left" w:pos="601"/>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val="0"/>
              <w:snapToGrid w:val="0"/>
              <w:spacing w:line="260" w:lineRule="exact"/>
              <w:jc w:val="both"/>
              <w:rPr>
                <w:rFonts w:ascii="標楷體" w:eastAsia="標楷體" w:hAnsi="標楷體"/>
                <w:b/>
              </w:rPr>
            </w:pPr>
            <w:r w:rsidRPr="00292280">
              <w:rPr>
                <w:rFonts w:ascii="標楷體" w:eastAsia="標楷體" w:hAnsi="標楷體"/>
                <w:b/>
              </w:rPr>
              <w:lastRenderedPageBreak/>
              <w:t>本表所調查企業對象</w:t>
            </w:r>
            <w:r w:rsidRPr="00292280">
              <w:rPr>
                <w:rFonts w:ascii="標楷體" w:eastAsia="標楷體" w:hAnsi="標楷體" w:hint="eastAsia"/>
                <w:b/>
              </w:rPr>
              <w:t>，</w:t>
            </w:r>
            <w:r w:rsidRPr="00292280">
              <w:rPr>
                <w:rFonts w:ascii="標楷體" w:eastAsia="標楷體" w:hAnsi="標楷體"/>
                <w:b/>
              </w:rPr>
              <w:t>包括公司、行號等企業型態及其他經主管機關核可並從事商業行為之組織型態(如有限合夥)。</w:t>
            </w:r>
          </w:p>
          <w:p w14:paraId="5951BAD1" w14:textId="77777777" w:rsidR="00B50DF4" w:rsidRPr="00D41075" w:rsidRDefault="00B50DF4" w:rsidP="009350EB">
            <w:pPr>
              <w:pStyle w:val="Default"/>
              <w:rPr>
                <w:rFonts w:ascii="Arial" w:eastAsia="標楷體" w:hAnsi="Arial" w:cstheme="minorBidi"/>
                <w:color w:val="auto"/>
                <w:kern w:val="2"/>
                <w:highlight w:val="green"/>
              </w:rPr>
            </w:pPr>
            <w:r w:rsidRPr="00292280">
              <w:rPr>
                <w:rFonts w:ascii="標楷體" w:eastAsia="標楷體" w:hAnsi="標楷體" w:cstheme="minorBidi"/>
              </w:rPr>
              <w:t>以</w:t>
            </w:r>
            <w:r w:rsidRPr="00292280">
              <w:rPr>
                <w:rFonts w:ascii="標楷體" w:eastAsia="標楷體" w:hAnsi="標楷體" w:cstheme="minorBidi" w:hint="eastAsia"/>
                <w:b/>
              </w:rPr>
              <w:t>105年3月</w:t>
            </w:r>
            <w:r w:rsidRPr="00292280">
              <w:rPr>
                <w:rFonts w:ascii="標楷體" w:eastAsia="標楷體" w:hAnsi="標楷體" w:cstheme="minorBidi" w:hint="eastAsia"/>
              </w:rPr>
              <w:t>填報為例：</w:t>
            </w:r>
            <w:r w:rsidRPr="00292280">
              <w:rPr>
                <w:rFonts w:ascii="標楷體" w:eastAsia="標楷體" w:hAnsi="標楷體" w:cstheme="minorBidi"/>
              </w:rPr>
              <w:t>學校若為合約企業(虛擬進駐)</w:t>
            </w:r>
            <w:r w:rsidRPr="00292280">
              <w:rPr>
                <w:rFonts w:ascii="標楷體" w:eastAsia="標楷體" w:hAnsi="標楷體" w:cstheme="minorBidi" w:hint="eastAsia"/>
              </w:rPr>
              <w:t xml:space="preserve"> ，</w:t>
            </w:r>
            <w:r w:rsidRPr="00292280">
              <w:rPr>
                <w:rFonts w:ascii="標楷體" w:eastAsia="標楷體" w:hAnsi="標楷體" w:cstheme="minorBidi"/>
              </w:rPr>
              <w:t>進駐期間為98-105年</w:t>
            </w:r>
            <w:r w:rsidRPr="00292280">
              <w:rPr>
                <w:rFonts w:ascii="標楷體" w:eastAsia="標楷體" w:hAnsi="標楷體" w:cstheme="minorBidi" w:hint="eastAsia"/>
              </w:rPr>
              <w:t>，</w:t>
            </w:r>
            <w:r w:rsidRPr="00292280">
              <w:rPr>
                <w:rFonts w:ascii="標楷體" w:eastAsia="標楷體" w:hAnsi="標楷體" w:cstheme="minorBidi"/>
              </w:rPr>
              <w:t>於98-103期間有技術移轉</w:t>
            </w:r>
            <w:r w:rsidRPr="00292280">
              <w:rPr>
                <w:rFonts w:ascii="標楷體" w:eastAsia="標楷體" w:hAnsi="標楷體" w:cstheme="minorBidi" w:hint="eastAsia"/>
              </w:rPr>
              <w:t>，</w:t>
            </w:r>
            <w:r w:rsidRPr="00292280">
              <w:rPr>
                <w:rFonts w:ascii="標楷體" w:eastAsia="標楷體" w:hAnsi="標楷體" w:cstheme="minorBidi"/>
              </w:rPr>
              <w:t>但於104年時無技術移轉,則以104(調查年度)年為主</w:t>
            </w:r>
            <w:r w:rsidRPr="00292280">
              <w:rPr>
                <w:rFonts w:ascii="標楷體" w:eastAsia="標楷體" w:hAnsi="標楷體" w:cstheme="minorBidi" w:hint="eastAsia"/>
              </w:rPr>
              <w:t>，</w:t>
            </w:r>
            <w:r w:rsidRPr="00292280">
              <w:rPr>
                <w:rFonts w:ascii="標楷體" w:eastAsia="標楷體" w:hAnsi="標楷體" w:cstheme="minorBidi"/>
              </w:rPr>
              <w:t>故此案例填報無技術移轉。</w:t>
            </w:r>
          </w:p>
        </w:tc>
      </w:tr>
      <w:tr w:rsidR="00B50DF4" w:rsidRPr="00390E57" w14:paraId="1F732E1B" w14:textId="77777777" w:rsidTr="009350EB">
        <w:trPr>
          <w:trHeight w:val="782"/>
        </w:trPr>
        <w:tc>
          <w:tcPr>
            <w:tcW w:w="988" w:type="dxa"/>
            <w:shd w:val="clear" w:color="auto" w:fill="auto"/>
            <w:vAlign w:val="center"/>
          </w:tcPr>
          <w:p w14:paraId="484B2066" w14:textId="77777777" w:rsidR="00B50DF4" w:rsidRDefault="00B50DF4" w:rsidP="009350EB">
            <w:pPr>
              <w:spacing w:line="300" w:lineRule="exact"/>
              <w:contextualSpacing/>
              <w:rPr>
                <w:rFonts w:ascii="Arial" w:eastAsia="標楷體" w:hAnsi="Arial"/>
              </w:rPr>
            </w:pPr>
            <w:r>
              <w:rPr>
                <w:rFonts w:ascii="Arial" w:eastAsia="標楷體" w:hAnsi="Arial" w:hint="eastAsia"/>
              </w:rPr>
              <w:lastRenderedPageBreak/>
              <w:t>P.342</w:t>
            </w:r>
          </w:p>
        </w:tc>
        <w:tc>
          <w:tcPr>
            <w:tcW w:w="2268" w:type="dxa"/>
            <w:shd w:val="clear" w:color="auto" w:fill="auto"/>
            <w:vAlign w:val="center"/>
          </w:tcPr>
          <w:p w14:paraId="0526BC3B"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14-9</w:t>
            </w:r>
          </w:p>
          <w:p w14:paraId="3A0FC860" w14:textId="77777777" w:rsidR="00B50DF4" w:rsidRPr="001348C9" w:rsidRDefault="00B50DF4" w:rsidP="009350EB">
            <w:pPr>
              <w:pStyle w:val="a8"/>
              <w:spacing w:line="300" w:lineRule="exact"/>
              <w:ind w:leftChars="0" w:left="0"/>
              <w:rPr>
                <w:rFonts w:ascii="標楷體" w:hAnsi="標楷體"/>
              </w:rPr>
            </w:pPr>
            <w:r>
              <w:rPr>
                <w:rFonts w:ascii="標楷體" w:hAnsi="標楷體" w:hint="eastAsia"/>
              </w:rPr>
              <w:t>1</w:t>
            </w:r>
            <w:r>
              <w:rPr>
                <w:rFonts w:ascii="標楷體" w:hAnsi="標楷體"/>
              </w:rPr>
              <w:t>1.</w:t>
            </w:r>
            <w:r>
              <w:rPr>
                <w:rFonts w:ascii="標楷體" w:hAnsi="標楷體" w:hint="eastAsia"/>
              </w:rPr>
              <w:t>學校投資金額</w:t>
            </w:r>
          </w:p>
        </w:tc>
        <w:tc>
          <w:tcPr>
            <w:tcW w:w="5953" w:type="dxa"/>
            <w:shd w:val="clear" w:color="auto" w:fill="auto"/>
          </w:tcPr>
          <w:p w14:paraId="0A86D369" w14:textId="77777777" w:rsidR="00B50DF4" w:rsidRDefault="00B50DF4" w:rsidP="009350EB">
            <w:pPr>
              <w:pStyle w:val="a8"/>
              <w:spacing w:line="300" w:lineRule="exact"/>
              <w:ind w:leftChars="0" w:left="0"/>
              <w:rPr>
                <w:rFonts w:ascii="標楷體" w:hAnsi="標楷體"/>
              </w:rPr>
            </w:pPr>
            <w:r>
              <w:rPr>
                <w:rFonts w:ascii="標楷體" w:hAnsi="標楷體" w:hint="eastAsia"/>
              </w:rPr>
              <w:t>1</w:t>
            </w:r>
            <w:r>
              <w:rPr>
                <w:rFonts w:ascii="標楷體" w:hAnsi="標楷體"/>
              </w:rPr>
              <w:t>1.</w:t>
            </w:r>
            <w:r>
              <w:rPr>
                <w:rFonts w:ascii="標楷體" w:hAnsi="標楷體" w:hint="eastAsia"/>
              </w:rPr>
              <w:t>學校投資金額</w:t>
            </w:r>
          </w:p>
          <w:p w14:paraId="71691006" w14:textId="77777777" w:rsidR="00B50DF4" w:rsidRPr="00392E97" w:rsidRDefault="00B50DF4" w:rsidP="009350EB">
            <w:pPr>
              <w:pStyle w:val="a8"/>
              <w:spacing w:line="300" w:lineRule="exact"/>
              <w:ind w:leftChars="0" w:left="0"/>
              <w:rPr>
                <w:rFonts w:ascii="標楷體" w:hAnsi="標楷體"/>
              </w:rPr>
            </w:pPr>
            <w:r w:rsidRPr="00392E97">
              <w:rPr>
                <w:rFonts w:ascii="標楷體" w:hAnsi="標楷體"/>
              </w:rPr>
              <w:t>請填報學校以</w:t>
            </w:r>
            <w:proofErr w:type="gramStart"/>
            <w:r w:rsidRPr="00392E97">
              <w:rPr>
                <w:rFonts w:ascii="標楷體" w:hAnsi="標楷體"/>
              </w:rPr>
              <w:t>【</w:t>
            </w:r>
            <w:proofErr w:type="gramEnd"/>
            <w:r w:rsidRPr="00392E97">
              <w:rPr>
                <w:rFonts w:ascii="標楷體" w:hAnsi="標楷體"/>
              </w:rPr>
              <w:t>資金；技術入股方式投資</w:t>
            </w:r>
            <w:proofErr w:type="gramStart"/>
            <w:r w:rsidRPr="00392E97">
              <w:rPr>
                <w:rFonts w:ascii="標楷體" w:hAnsi="標楷體"/>
              </w:rPr>
              <w:t>】</w:t>
            </w:r>
            <w:proofErr w:type="gramEnd"/>
            <w:r w:rsidRPr="00392E97">
              <w:rPr>
                <w:rFonts w:ascii="標楷體" w:hAnsi="標楷體"/>
              </w:rPr>
              <w:t>之金額，且金額應可由合約或列帳於會計帳</w:t>
            </w:r>
            <w:proofErr w:type="gramStart"/>
            <w:r w:rsidRPr="00392E97">
              <w:rPr>
                <w:rFonts w:ascii="標楷體" w:hAnsi="標楷體"/>
              </w:rPr>
              <w:t>務</w:t>
            </w:r>
            <w:proofErr w:type="gramEnd"/>
            <w:r w:rsidRPr="00392E97">
              <w:rPr>
                <w:rFonts w:ascii="標楷體" w:hAnsi="標楷體"/>
              </w:rPr>
              <w:t>資料中可稽核之金額。</w:t>
            </w:r>
          </w:p>
          <w:p w14:paraId="6698AED0" w14:textId="77777777" w:rsidR="00B50DF4" w:rsidRDefault="00B50DF4" w:rsidP="00B50DF4">
            <w:pPr>
              <w:pStyle w:val="a8"/>
              <w:numPr>
                <w:ilvl w:val="0"/>
                <w:numId w:val="26"/>
              </w:numPr>
              <w:spacing w:line="300" w:lineRule="exact"/>
              <w:ind w:leftChars="0" w:left="743" w:hanging="426"/>
              <w:rPr>
                <w:rFonts w:ascii="標楷體" w:hAnsi="標楷體"/>
              </w:rPr>
            </w:pPr>
            <w:r w:rsidRPr="00392E97">
              <w:rPr>
                <w:rFonts w:ascii="標楷體" w:hAnsi="標楷體"/>
              </w:rPr>
              <w:t>學校資金投入：請填報學校以「資金」方式投資之總額。</w:t>
            </w:r>
          </w:p>
          <w:p w14:paraId="0A774C7D" w14:textId="77777777" w:rsidR="00B50DF4" w:rsidRPr="00C12F29" w:rsidRDefault="00B50DF4" w:rsidP="00B50DF4">
            <w:pPr>
              <w:pStyle w:val="a8"/>
              <w:numPr>
                <w:ilvl w:val="0"/>
                <w:numId w:val="26"/>
              </w:numPr>
              <w:spacing w:line="300" w:lineRule="exact"/>
              <w:ind w:leftChars="0" w:left="743" w:hanging="426"/>
              <w:rPr>
                <w:rFonts w:ascii="標楷體" w:hAnsi="標楷體"/>
              </w:rPr>
            </w:pPr>
            <w:r w:rsidRPr="00C12F29">
              <w:rPr>
                <w:rFonts w:ascii="標楷體" w:hAnsi="標楷體"/>
              </w:rPr>
              <w:t>學校技術入股：請填報學校以「技術入股」方式投資之作價金額，並優先以</w:t>
            </w:r>
            <w:r w:rsidRPr="009F2363">
              <w:rPr>
                <w:rFonts w:ascii="標楷體" w:hAnsi="標楷體"/>
              </w:rPr>
              <w:t>「認定市場公開價值(以填報當日股價金額)」填報，其次則以股票面值(額)填報。</w:t>
            </w:r>
          </w:p>
        </w:tc>
        <w:tc>
          <w:tcPr>
            <w:tcW w:w="6179" w:type="dxa"/>
            <w:shd w:val="clear" w:color="auto" w:fill="auto"/>
            <w:vAlign w:val="center"/>
          </w:tcPr>
          <w:p w14:paraId="1DBE129B" w14:textId="77777777" w:rsidR="00B50DF4" w:rsidRDefault="00B50DF4" w:rsidP="009350EB">
            <w:pPr>
              <w:pStyle w:val="a8"/>
              <w:spacing w:line="300" w:lineRule="exact"/>
              <w:ind w:leftChars="0" w:left="0"/>
              <w:rPr>
                <w:rFonts w:ascii="標楷體" w:hAnsi="標楷體"/>
              </w:rPr>
            </w:pPr>
            <w:r>
              <w:rPr>
                <w:rFonts w:ascii="標楷體" w:hAnsi="標楷體" w:hint="eastAsia"/>
              </w:rPr>
              <w:t>1</w:t>
            </w:r>
            <w:r>
              <w:rPr>
                <w:rFonts w:ascii="標楷體" w:hAnsi="標楷體"/>
              </w:rPr>
              <w:t>1.</w:t>
            </w:r>
            <w:r>
              <w:rPr>
                <w:rFonts w:ascii="標楷體" w:hAnsi="標楷體" w:hint="eastAsia"/>
              </w:rPr>
              <w:t>學校投資金額</w:t>
            </w:r>
          </w:p>
          <w:p w14:paraId="1FDC8AD2" w14:textId="77777777" w:rsidR="00B50DF4" w:rsidRPr="00392E97" w:rsidRDefault="00B50DF4" w:rsidP="009350EB">
            <w:pPr>
              <w:pStyle w:val="a8"/>
              <w:spacing w:line="300" w:lineRule="exact"/>
              <w:ind w:leftChars="0" w:left="0"/>
              <w:rPr>
                <w:rFonts w:ascii="標楷體" w:hAnsi="標楷體"/>
              </w:rPr>
            </w:pPr>
            <w:r w:rsidRPr="00392E97">
              <w:rPr>
                <w:rFonts w:ascii="標楷體" w:hAnsi="標楷體"/>
              </w:rPr>
              <w:t>請填報學校以</w:t>
            </w:r>
            <w:proofErr w:type="gramStart"/>
            <w:r w:rsidRPr="00392E97">
              <w:rPr>
                <w:rFonts w:ascii="標楷體" w:hAnsi="標楷體"/>
              </w:rPr>
              <w:t>【</w:t>
            </w:r>
            <w:proofErr w:type="gramEnd"/>
            <w:r w:rsidRPr="00392E97">
              <w:rPr>
                <w:rFonts w:ascii="標楷體" w:hAnsi="標楷體"/>
              </w:rPr>
              <w:t>資金；技術入股方式投資</w:t>
            </w:r>
            <w:proofErr w:type="gramStart"/>
            <w:r w:rsidRPr="00392E97">
              <w:rPr>
                <w:rFonts w:ascii="標楷體" w:hAnsi="標楷體"/>
              </w:rPr>
              <w:t>】</w:t>
            </w:r>
            <w:proofErr w:type="gramEnd"/>
            <w:r w:rsidRPr="00392E97">
              <w:rPr>
                <w:rFonts w:ascii="標楷體" w:hAnsi="標楷體"/>
              </w:rPr>
              <w:t>之金額，且金額應可由合約或列帳於會計帳</w:t>
            </w:r>
            <w:proofErr w:type="gramStart"/>
            <w:r w:rsidRPr="00392E97">
              <w:rPr>
                <w:rFonts w:ascii="標楷體" w:hAnsi="標楷體"/>
              </w:rPr>
              <w:t>務</w:t>
            </w:r>
            <w:proofErr w:type="gramEnd"/>
            <w:r w:rsidRPr="00392E97">
              <w:rPr>
                <w:rFonts w:ascii="標楷體" w:hAnsi="標楷體"/>
              </w:rPr>
              <w:t>資料中可稽核之金額。</w:t>
            </w:r>
          </w:p>
          <w:p w14:paraId="6AC64AD7" w14:textId="77777777" w:rsidR="00B50DF4" w:rsidRDefault="00B50DF4" w:rsidP="00B50DF4">
            <w:pPr>
              <w:pStyle w:val="a8"/>
              <w:numPr>
                <w:ilvl w:val="0"/>
                <w:numId w:val="27"/>
              </w:numPr>
              <w:spacing w:line="300" w:lineRule="exact"/>
              <w:ind w:leftChars="0"/>
              <w:rPr>
                <w:rFonts w:ascii="標楷體" w:hAnsi="標楷體"/>
              </w:rPr>
            </w:pPr>
            <w:r w:rsidRPr="00392E97">
              <w:rPr>
                <w:rFonts w:ascii="標楷體" w:hAnsi="標楷體"/>
              </w:rPr>
              <w:t>學校資金投入：請填報學校以「資金」方式投資之總額。</w:t>
            </w:r>
          </w:p>
          <w:p w14:paraId="54320EEB" w14:textId="77777777" w:rsidR="00B50DF4" w:rsidRPr="00C12F29" w:rsidRDefault="00B50DF4" w:rsidP="00B50DF4">
            <w:pPr>
              <w:pStyle w:val="a8"/>
              <w:numPr>
                <w:ilvl w:val="0"/>
                <w:numId w:val="27"/>
              </w:numPr>
              <w:spacing w:line="300" w:lineRule="exact"/>
              <w:ind w:leftChars="0"/>
              <w:rPr>
                <w:rFonts w:ascii="標楷體" w:hAnsi="標楷體"/>
              </w:rPr>
            </w:pPr>
            <w:r w:rsidRPr="00C12F29">
              <w:rPr>
                <w:rFonts w:ascii="標楷體" w:hAnsi="標楷體"/>
              </w:rPr>
              <w:t>學校技術入股：請填報學校以「技術入股」方式投資之作價金額，並優先以</w:t>
            </w:r>
            <w:r w:rsidRPr="00D9638E">
              <w:rPr>
                <w:rFonts w:ascii="Arial" w:hAnsi="Arial" w:cs="Arial" w:hint="eastAsia"/>
              </w:rPr>
              <w:t>「認定市場公開價值（以</w:t>
            </w:r>
            <w:r w:rsidRPr="009F2363">
              <w:rPr>
                <w:rFonts w:ascii="Arial" w:hAnsi="Arial" w:cs="Arial" w:hint="eastAsia"/>
                <w:highlight w:val="green"/>
              </w:rPr>
              <w:t>合約生效</w:t>
            </w:r>
            <w:r w:rsidRPr="009F2363">
              <w:rPr>
                <w:rFonts w:ascii="Arial" w:hAnsi="Arial" w:cs="Arial" w:hint="eastAsia"/>
              </w:rPr>
              <w:t>當日股價金額）」填報，其次則以股票面值（額）填報。</w:t>
            </w:r>
            <w:r w:rsidRPr="009F2363">
              <w:rPr>
                <w:rFonts w:ascii="Arial" w:hAnsi="Arial" w:cs="Arial" w:hint="eastAsia"/>
                <w:highlight w:val="green"/>
              </w:rPr>
              <w:t>「當日股價」係指合約生效日該股票於公開市場之交易價格，原則以收盤價認定；若無法取得收盤價，得以合約生效日最近一交易日之收盤價替代。</w:t>
            </w:r>
            <w:r w:rsidRPr="00C12F29">
              <w:rPr>
                <w:rFonts w:ascii="標楷體" w:hAnsi="標楷體" w:hint="eastAsia"/>
                <w:highlight w:val="green"/>
              </w:rPr>
              <w:t>【115年03月因應「技職司」需求修改定義】</w:t>
            </w:r>
          </w:p>
        </w:tc>
      </w:tr>
      <w:tr w:rsidR="00B50DF4" w:rsidRPr="00390E57" w14:paraId="465442A7" w14:textId="77777777" w:rsidTr="009350EB">
        <w:trPr>
          <w:trHeight w:val="782"/>
        </w:trPr>
        <w:tc>
          <w:tcPr>
            <w:tcW w:w="988" w:type="dxa"/>
            <w:shd w:val="clear" w:color="auto" w:fill="auto"/>
            <w:vAlign w:val="center"/>
          </w:tcPr>
          <w:p w14:paraId="20BC8865" w14:textId="77777777" w:rsidR="00B50DF4" w:rsidRDefault="00B50DF4" w:rsidP="009350EB">
            <w:pPr>
              <w:spacing w:line="300" w:lineRule="exact"/>
              <w:contextualSpacing/>
              <w:rPr>
                <w:rFonts w:ascii="Arial" w:eastAsia="標楷體" w:hAnsi="Arial"/>
              </w:rPr>
            </w:pPr>
            <w:r>
              <w:rPr>
                <w:rFonts w:ascii="Arial" w:eastAsia="標楷體" w:hAnsi="Arial" w:hint="eastAsia"/>
              </w:rPr>
              <w:t>P.343</w:t>
            </w:r>
          </w:p>
        </w:tc>
        <w:tc>
          <w:tcPr>
            <w:tcW w:w="2268" w:type="dxa"/>
            <w:shd w:val="clear" w:color="auto" w:fill="auto"/>
            <w:vAlign w:val="center"/>
          </w:tcPr>
          <w:p w14:paraId="7BC94236" w14:textId="77777777" w:rsidR="00B50DF4" w:rsidRDefault="00B50DF4" w:rsidP="009350EB">
            <w:pPr>
              <w:spacing w:line="300" w:lineRule="exact"/>
              <w:contextualSpacing/>
              <w:rPr>
                <w:rFonts w:ascii="Arial" w:eastAsia="標楷體" w:hAnsi="Arial"/>
              </w:rPr>
            </w:pPr>
            <w:r>
              <w:rPr>
                <w:rFonts w:ascii="Arial" w:eastAsia="標楷體" w:hAnsi="Arial" w:hint="eastAsia"/>
              </w:rPr>
              <w:t>表</w:t>
            </w:r>
            <w:r>
              <w:rPr>
                <w:rFonts w:ascii="Arial" w:eastAsia="標楷體" w:hAnsi="Arial" w:hint="eastAsia"/>
              </w:rPr>
              <w:t>14-11</w:t>
            </w:r>
          </w:p>
          <w:p w14:paraId="72FE024E" w14:textId="77777777" w:rsidR="00B50DF4" w:rsidRDefault="00B50DF4" w:rsidP="009350EB">
            <w:pPr>
              <w:spacing w:line="300" w:lineRule="exact"/>
              <w:contextualSpacing/>
              <w:rPr>
                <w:rFonts w:ascii="Arial" w:eastAsia="標楷體" w:hAnsi="Arial"/>
              </w:rPr>
            </w:pPr>
            <w:r>
              <w:rPr>
                <w:rFonts w:ascii="Arial" w:eastAsia="標楷體" w:hAnsi="Arial" w:hint="eastAsia"/>
              </w:rPr>
              <w:t>3.</w:t>
            </w:r>
            <w:r>
              <w:rPr>
                <w:rFonts w:hint="eastAsia"/>
              </w:rPr>
              <w:t xml:space="preserve"> </w:t>
            </w:r>
            <w:r w:rsidRPr="001348C9">
              <w:rPr>
                <w:rFonts w:ascii="Arial" w:eastAsia="標楷體" w:hAnsi="Arial" w:hint="eastAsia"/>
              </w:rPr>
              <w:t>衍生企業資本額組成內學校資源投入總金額</w:t>
            </w:r>
          </w:p>
        </w:tc>
        <w:tc>
          <w:tcPr>
            <w:tcW w:w="5953" w:type="dxa"/>
            <w:shd w:val="clear" w:color="auto" w:fill="auto"/>
          </w:tcPr>
          <w:p w14:paraId="15AB71BC" w14:textId="77777777" w:rsidR="00B50DF4" w:rsidRDefault="00B50DF4" w:rsidP="009350EB">
            <w:pPr>
              <w:pStyle w:val="a8"/>
              <w:spacing w:line="300" w:lineRule="exact"/>
              <w:ind w:leftChars="0" w:left="0"/>
              <w:rPr>
                <w:rFonts w:ascii="Arial" w:hAnsi="Arial"/>
              </w:rPr>
            </w:pPr>
            <w:r>
              <w:rPr>
                <w:rFonts w:ascii="Arial" w:hAnsi="Arial" w:hint="eastAsia"/>
              </w:rPr>
              <w:t>3.</w:t>
            </w:r>
            <w:r>
              <w:rPr>
                <w:rFonts w:hint="eastAsia"/>
              </w:rPr>
              <w:t xml:space="preserve"> </w:t>
            </w:r>
            <w:r w:rsidRPr="001348C9">
              <w:rPr>
                <w:rFonts w:ascii="Arial" w:hAnsi="Arial" w:hint="eastAsia"/>
              </w:rPr>
              <w:t>衍生企業資本額組成內學校資源投入總金額</w:t>
            </w:r>
          </w:p>
          <w:p w14:paraId="6D36F576" w14:textId="77777777" w:rsidR="00B50DF4" w:rsidRPr="005247A1" w:rsidRDefault="00B50DF4" w:rsidP="00B50DF4">
            <w:pPr>
              <w:pStyle w:val="a8"/>
              <w:numPr>
                <w:ilvl w:val="0"/>
                <w:numId w:val="30"/>
              </w:numPr>
              <w:spacing w:line="300" w:lineRule="exact"/>
              <w:ind w:leftChars="0" w:left="463"/>
              <w:rPr>
                <w:rFonts w:ascii="標楷體" w:hAnsi="標楷體"/>
              </w:rPr>
            </w:pPr>
            <w:proofErr w:type="gramStart"/>
            <w:r w:rsidRPr="005247A1">
              <w:rPr>
                <w:rFonts w:ascii="標楷體" w:hAnsi="標楷體" w:hint="eastAsia"/>
              </w:rPr>
              <w:t>本欄請填報</w:t>
            </w:r>
            <w:proofErr w:type="gramEnd"/>
            <w:r w:rsidRPr="005247A1">
              <w:rPr>
                <w:rFonts w:ascii="標楷體" w:hAnsi="標楷體" w:hint="eastAsia"/>
              </w:rPr>
              <w:t>統計</w:t>
            </w:r>
            <w:proofErr w:type="gramStart"/>
            <w:r w:rsidRPr="005247A1">
              <w:rPr>
                <w:rFonts w:ascii="標楷體" w:hAnsi="標楷體" w:hint="eastAsia"/>
              </w:rPr>
              <w:t>期間（</w:t>
            </w:r>
            <w:proofErr w:type="gramEnd"/>
            <w:r w:rsidRPr="005247A1">
              <w:rPr>
                <w:rFonts w:ascii="標楷體" w:hAnsi="標楷體" w:hint="eastAsia"/>
              </w:rPr>
              <w:t>114年1月1日至12月31日）新成立登記在案之衍生企業，其資本額係由學校資金投入與學校其他資源投入之總金額。</w:t>
            </w:r>
          </w:p>
          <w:p w14:paraId="7073AA99" w14:textId="77777777" w:rsidR="00B50DF4" w:rsidRPr="005247A1" w:rsidRDefault="00B50DF4" w:rsidP="009350EB">
            <w:pPr>
              <w:pStyle w:val="a8"/>
              <w:spacing w:line="300" w:lineRule="exact"/>
              <w:rPr>
                <w:rFonts w:ascii="標楷體" w:hAnsi="標楷體"/>
              </w:rPr>
            </w:pPr>
            <w:r w:rsidRPr="005247A1">
              <w:rPr>
                <w:rFonts w:ascii="標楷體" w:hAnsi="標楷體" w:hint="eastAsia"/>
              </w:rPr>
              <w:t>(1)</w:t>
            </w:r>
            <w:r w:rsidRPr="005247A1">
              <w:rPr>
                <w:rFonts w:ascii="標楷體" w:hAnsi="標楷體" w:hint="eastAsia"/>
              </w:rPr>
              <w:tab/>
              <w:t>學校資金投入：學校以「資金」方式投資之累積總額。</w:t>
            </w:r>
          </w:p>
          <w:p w14:paraId="20649DCE" w14:textId="77777777" w:rsidR="00B50DF4" w:rsidRPr="005247A1" w:rsidRDefault="00B50DF4" w:rsidP="009350EB">
            <w:pPr>
              <w:pStyle w:val="a8"/>
              <w:spacing w:line="300" w:lineRule="exact"/>
              <w:rPr>
                <w:rFonts w:ascii="標楷體" w:hAnsi="標楷體"/>
              </w:rPr>
            </w:pPr>
            <w:r w:rsidRPr="00C01043">
              <w:rPr>
                <w:rFonts w:ascii="標楷體" w:hAnsi="標楷體" w:hint="eastAsia"/>
              </w:rPr>
              <w:t>(2)</w:t>
            </w:r>
            <w:r w:rsidRPr="00C01043">
              <w:rPr>
                <w:rFonts w:ascii="標楷體" w:hAnsi="標楷體" w:hint="eastAsia"/>
              </w:rPr>
              <w:tab/>
              <w:t>學校其他資源投入：學校以「技術入股」方式投資之累積作價金額，優先以「認定市場公開價值（以填報當日股價金額）」填報，其次則以股票面值（額）填報。</w:t>
            </w:r>
          </w:p>
          <w:p w14:paraId="4F06A2CE" w14:textId="77777777" w:rsidR="00B50DF4" w:rsidRDefault="00B50DF4" w:rsidP="009350EB">
            <w:pPr>
              <w:pStyle w:val="a8"/>
              <w:spacing w:line="300" w:lineRule="exact"/>
              <w:ind w:leftChars="192" w:left="461"/>
              <w:rPr>
                <w:rFonts w:ascii="標楷體" w:hAnsi="標楷體"/>
              </w:rPr>
            </w:pPr>
            <w:r w:rsidRPr="005247A1">
              <w:rPr>
                <w:rFonts w:ascii="標楷體" w:hAnsi="標楷體" w:hint="eastAsia"/>
              </w:rPr>
              <w:lastRenderedPageBreak/>
              <w:t>(3)</w:t>
            </w:r>
            <w:r w:rsidRPr="005247A1">
              <w:rPr>
                <w:rFonts w:ascii="標楷體" w:hAnsi="標楷體" w:hint="eastAsia"/>
              </w:rPr>
              <w:tab/>
              <w:t>若學校於統計</w:t>
            </w:r>
            <w:proofErr w:type="gramStart"/>
            <w:r w:rsidRPr="005247A1">
              <w:rPr>
                <w:rFonts w:ascii="標楷體" w:hAnsi="標楷體" w:hint="eastAsia"/>
              </w:rPr>
              <w:t>期間（</w:t>
            </w:r>
            <w:proofErr w:type="gramEnd"/>
            <w:r w:rsidRPr="005247A1">
              <w:rPr>
                <w:rFonts w:ascii="標楷體" w:hAnsi="標楷體" w:hint="eastAsia"/>
              </w:rPr>
              <w:t>114年1月1日至12月31日）有多家新成立登記在案之衍生企業，請填報該等衍生企業之「學校資金投入」及「學校其他資源投入」之資本總金額。</w:t>
            </w:r>
          </w:p>
        </w:tc>
        <w:tc>
          <w:tcPr>
            <w:tcW w:w="6179" w:type="dxa"/>
            <w:shd w:val="clear" w:color="auto" w:fill="auto"/>
            <w:vAlign w:val="center"/>
          </w:tcPr>
          <w:p w14:paraId="4CA090CD" w14:textId="77777777" w:rsidR="00B50DF4" w:rsidRPr="004B6E47" w:rsidRDefault="00B50DF4" w:rsidP="009350EB">
            <w:pPr>
              <w:pStyle w:val="a8"/>
              <w:spacing w:line="300" w:lineRule="exact"/>
              <w:ind w:leftChars="0" w:left="0"/>
              <w:rPr>
                <w:rFonts w:ascii="Arial" w:hAnsi="Arial"/>
              </w:rPr>
            </w:pPr>
            <w:r w:rsidRPr="004B6E47">
              <w:rPr>
                <w:rFonts w:ascii="Arial" w:hAnsi="Arial" w:hint="eastAsia"/>
              </w:rPr>
              <w:lastRenderedPageBreak/>
              <w:t>3.</w:t>
            </w:r>
            <w:r w:rsidRPr="004B6E47">
              <w:rPr>
                <w:rFonts w:hint="eastAsia"/>
              </w:rPr>
              <w:t xml:space="preserve"> </w:t>
            </w:r>
            <w:r w:rsidRPr="004B6E47">
              <w:rPr>
                <w:rFonts w:ascii="Arial" w:hAnsi="Arial" w:hint="eastAsia"/>
              </w:rPr>
              <w:t>衍生企業資本額組成內學校資源投入總金額</w:t>
            </w:r>
          </w:p>
          <w:p w14:paraId="46DFEBC1" w14:textId="77777777" w:rsidR="00B50DF4" w:rsidRPr="004B6E47" w:rsidRDefault="00B50DF4" w:rsidP="00B50DF4">
            <w:pPr>
              <w:pStyle w:val="a8"/>
              <w:numPr>
                <w:ilvl w:val="0"/>
                <w:numId w:val="28"/>
              </w:numPr>
              <w:ind w:leftChars="0"/>
              <w:rPr>
                <w:rFonts w:ascii="標楷體" w:hAnsi="標楷體"/>
                <w:bCs/>
                <w:kern w:val="0"/>
              </w:rPr>
            </w:pPr>
            <w:proofErr w:type="gramStart"/>
            <w:r w:rsidRPr="004B6E47">
              <w:rPr>
                <w:rFonts w:ascii="標楷體" w:hAnsi="標楷體" w:hint="eastAsia"/>
                <w:bCs/>
                <w:kern w:val="0"/>
              </w:rPr>
              <w:t>本欄請填報</w:t>
            </w:r>
            <w:proofErr w:type="gramEnd"/>
            <w:r w:rsidRPr="004B6E47">
              <w:rPr>
                <w:rFonts w:ascii="標楷體" w:hAnsi="標楷體" w:hint="eastAsia"/>
                <w:bCs/>
                <w:kern w:val="0"/>
              </w:rPr>
              <w:t>統計</w:t>
            </w:r>
            <w:proofErr w:type="gramStart"/>
            <w:r w:rsidRPr="004B6E47">
              <w:rPr>
                <w:rFonts w:ascii="標楷體" w:hAnsi="標楷體" w:hint="eastAsia"/>
                <w:bCs/>
                <w:kern w:val="0"/>
              </w:rPr>
              <w:t>期間（</w:t>
            </w:r>
            <w:proofErr w:type="gramEnd"/>
            <w:r w:rsidRPr="004B6E47">
              <w:rPr>
                <w:rFonts w:ascii="標楷體" w:hAnsi="標楷體"/>
              </w:rPr>
              <w:t>114</w:t>
            </w:r>
            <w:r w:rsidRPr="004B6E47">
              <w:rPr>
                <w:rFonts w:ascii="標楷體" w:hAnsi="標楷體" w:hint="eastAsia"/>
                <w:bCs/>
                <w:kern w:val="0"/>
              </w:rPr>
              <w:t>年1月1日至12月31日）新成立登記在案之衍生企業，其資本額係由學校資金投入與學校其他資源投入之總金額。</w:t>
            </w:r>
          </w:p>
          <w:p w14:paraId="17641871" w14:textId="77777777" w:rsidR="00B50DF4" w:rsidRPr="004B6E47" w:rsidRDefault="00B50DF4" w:rsidP="00B50DF4">
            <w:pPr>
              <w:pStyle w:val="a8"/>
              <w:numPr>
                <w:ilvl w:val="0"/>
                <w:numId w:val="29"/>
              </w:numPr>
              <w:spacing w:line="320" w:lineRule="exact"/>
              <w:ind w:leftChars="0"/>
              <w:jc w:val="both"/>
              <w:rPr>
                <w:rFonts w:ascii="Arial" w:hAnsi="Arial" w:cs="Arial"/>
              </w:rPr>
            </w:pPr>
            <w:r w:rsidRPr="004B6E47">
              <w:rPr>
                <w:rFonts w:ascii="Arial" w:hAnsi="Arial" w:cs="Arial"/>
              </w:rPr>
              <w:t>學校資金投入：學校以「資金」方式投資之累積總額。</w:t>
            </w:r>
          </w:p>
          <w:p w14:paraId="760A6BE8" w14:textId="77777777" w:rsidR="00B50DF4" w:rsidRPr="004B6E47" w:rsidRDefault="00B50DF4" w:rsidP="00B50DF4">
            <w:pPr>
              <w:pStyle w:val="a8"/>
              <w:numPr>
                <w:ilvl w:val="0"/>
                <w:numId w:val="29"/>
              </w:numPr>
              <w:spacing w:line="320" w:lineRule="exact"/>
              <w:ind w:leftChars="0"/>
              <w:jc w:val="both"/>
              <w:rPr>
                <w:rFonts w:ascii="Arial" w:hAnsi="Arial" w:cs="Arial"/>
              </w:rPr>
            </w:pPr>
            <w:r w:rsidRPr="004B6E47">
              <w:rPr>
                <w:rFonts w:ascii="Arial" w:hAnsi="Arial" w:cs="Arial"/>
              </w:rPr>
              <w:t>學校</w:t>
            </w:r>
            <w:r w:rsidRPr="004B6E47">
              <w:rPr>
                <w:rFonts w:ascii="Arial" w:hAnsi="Arial" w:cs="Arial" w:hint="eastAsia"/>
              </w:rPr>
              <w:t>其他資源投入</w:t>
            </w:r>
            <w:r w:rsidRPr="004B6E47">
              <w:rPr>
                <w:rFonts w:ascii="Arial" w:hAnsi="Arial" w:cs="Arial"/>
              </w:rPr>
              <w:t>：</w:t>
            </w:r>
            <w:r w:rsidRPr="004B6E47">
              <w:rPr>
                <w:rFonts w:ascii="Arial" w:hAnsi="Arial" w:cs="Arial" w:hint="eastAsia"/>
              </w:rPr>
              <w:t>學校以</w:t>
            </w:r>
            <w:r w:rsidRPr="004B6E47">
              <w:rPr>
                <w:rFonts w:ascii="Arial" w:hAnsi="Arial" w:cs="Arial"/>
              </w:rPr>
              <w:t>「技術入股」方式投資之累積作價金額，優先以「認定市場公開價值</w:t>
            </w:r>
            <w:r w:rsidRPr="004B6E47">
              <w:rPr>
                <w:rFonts w:ascii="Arial" w:hAnsi="Arial" w:cs="Arial" w:hint="eastAsia"/>
              </w:rPr>
              <w:t>（以</w:t>
            </w:r>
            <w:r w:rsidRPr="004B6E47">
              <w:rPr>
                <w:rFonts w:ascii="Arial" w:hAnsi="Arial" w:cs="Arial" w:hint="eastAsia"/>
                <w:highlight w:val="green"/>
              </w:rPr>
              <w:t>合約生效</w:t>
            </w:r>
            <w:r w:rsidRPr="004B6E47">
              <w:rPr>
                <w:rFonts w:ascii="Arial" w:hAnsi="Arial" w:cs="Arial" w:hint="eastAsia"/>
              </w:rPr>
              <w:t>當日股價金額）」填報，其次則以股票面值（額）填報。</w:t>
            </w:r>
            <w:r w:rsidRPr="004B6E47">
              <w:rPr>
                <w:rFonts w:ascii="Arial" w:hAnsi="Arial" w:cs="Arial" w:hint="eastAsia"/>
                <w:highlight w:val="green"/>
              </w:rPr>
              <w:t>「當日股價」係指合約生效日該股票於公開市場</w:t>
            </w:r>
            <w:r w:rsidRPr="004B6E47">
              <w:rPr>
                <w:rFonts w:ascii="Arial" w:hAnsi="Arial" w:cs="Arial" w:hint="eastAsia"/>
                <w:highlight w:val="green"/>
              </w:rPr>
              <w:lastRenderedPageBreak/>
              <w:t>之交易價格，原則以收盤價認定；若無法取得收盤價，得以合約生效日最近一交易日之收盤價替代。</w:t>
            </w:r>
          </w:p>
          <w:p w14:paraId="08DAA0B7" w14:textId="77777777" w:rsidR="00B50DF4" w:rsidRPr="004B6E47" w:rsidRDefault="00B50DF4" w:rsidP="009350EB">
            <w:pPr>
              <w:pStyle w:val="a8"/>
              <w:spacing w:line="300" w:lineRule="exact"/>
              <w:ind w:leftChars="195" w:left="468"/>
              <w:rPr>
                <w:rFonts w:ascii="標楷體" w:hAnsi="標楷體"/>
              </w:rPr>
            </w:pPr>
            <w:r w:rsidRPr="004B6E47">
              <w:rPr>
                <w:rFonts w:ascii="標楷體" w:hAnsi="標楷體" w:cs="Arial" w:hint="eastAsia"/>
              </w:rPr>
              <w:t>若學校於統計</w:t>
            </w:r>
            <w:proofErr w:type="gramStart"/>
            <w:r w:rsidRPr="004B6E47">
              <w:rPr>
                <w:rFonts w:ascii="標楷體" w:hAnsi="標楷體" w:cs="Arial" w:hint="eastAsia"/>
              </w:rPr>
              <w:t>期間（</w:t>
            </w:r>
            <w:proofErr w:type="gramEnd"/>
            <w:r w:rsidRPr="004B6E47">
              <w:rPr>
                <w:rFonts w:ascii="標楷體" w:hAnsi="標楷體"/>
              </w:rPr>
              <w:t>114</w:t>
            </w:r>
            <w:r w:rsidRPr="004B6E47">
              <w:rPr>
                <w:rFonts w:ascii="標楷體" w:hAnsi="標楷體" w:cs="Arial" w:hint="eastAsia"/>
              </w:rPr>
              <w:t>年1月1日至12月31日）有多家新成立登記在案之衍生企業，</w:t>
            </w:r>
            <w:r w:rsidRPr="004B6E47">
              <w:rPr>
                <w:rFonts w:ascii="標楷體" w:hAnsi="標楷體" w:cs="Arial"/>
              </w:rPr>
              <w:t>請填報</w:t>
            </w:r>
            <w:r w:rsidRPr="004B6E47">
              <w:rPr>
                <w:rFonts w:ascii="標楷體" w:hAnsi="標楷體" w:cs="Arial" w:hint="eastAsia"/>
              </w:rPr>
              <w:t>該等衍生企業之「學校資金投入」及「學校其他資源投入」之資本總金額。</w:t>
            </w:r>
          </w:p>
        </w:tc>
      </w:tr>
    </w:tbl>
    <w:p w14:paraId="4539DC0A" w14:textId="77777777" w:rsidR="00E57D76" w:rsidRPr="00B50DF4" w:rsidRDefault="00E57D76" w:rsidP="00EE4C1A">
      <w:pPr>
        <w:tabs>
          <w:tab w:val="center" w:pos="7699"/>
          <w:tab w:val="right" w:pos="15398"/>
        </w:tabs>
        <w:spacing w:before="240" w:line="320" w:lineRule="exact"/>
        <w:jc w:val="center"/>
        <w:rPr>
          <w:rFonts w:ascii="Arial" w:eastAsia="標楷體" w:hAnsi="Arial" w:cs="Arial"/>
          <w:b/>
          <w:color w:val="000000"/>
          <w:sz w:val="32"/>
          <w:szCs w:val="32"/>
        </w:rPr>
      </w:pPr>
    </w:p>
    <w:p w14:paraId="47311B72" w14:textId="77777777" w:rsidR="00E57D76" w:rsidRDefault="00E57D76">
      <w:pPr>
        <w:rPr>
          <w:rFonts w:ascii="Arial" w:eastAsia="標楷體" w:hAnsi="Arial" w:cs="Arial"/>
          <w:b/>
          <w:color w:val="000000"/>
          <w:sz w:val="32"/>
          <w:szCs w:val="32"/>
        </w:rPr>
      </w:pPr>
      <w:r>
        <w:rPr>
          <w:rFonts w:ascii="Arial" w:eastAsia="標楷體" w:hAnsi="Arial" w:cs="Arial"/>
          <w:b/>
          <w:color w:val="000000"/>
          <w:sz w:val="32"/>
          <w:szCs w:val="32"/>
        </w:rPr>
        <w:br w:type="page"/>
      </w:r>
    </w:p>
    <w:p w14:paraId="490C0480" w14:textId="0127D689" w:rsidR="00EE4C1A" w:rsidRPr="00CF672B" w:rsidRDefault="005E56B3" w:rsidP="005E56B3">
      <w:pPr>
        <w:tabs>
          <w:tab w:val="center" w:pos="7699"/>
          <w:tab w:val="right" w:pos="15398"/>
        </w:tabs>
        <w:spacing w:before="240" w:line="320" w:lineRule="exact"/>
        <w:rPr>
          <w:rFonts w:ascii="Arial" w:eastAsia="標楷體" w:hAnsi="Arial" w:cs="Arial"/>
          <w:b/>
          <w:color w:val="000000"/>
          <w:sz w:val="32"/>
          <w:szCs w:val="32"/>
        </w:rPr>
      </w:pPr>
      <w:r>
        <w:rPr>
          <w:rFonts w:ascii="Arial" w:eastAsia="標楷體" w:hAnsi="Arial" w:cs="Arial"/>
          <w:b/>
          <w:color w:val="000000"/>
          <w:sz w:val="32"/>
          <w:szCs w:val="32"/>
        </w:rPr>
        <w:lastRenderedPageBreak/>
        <w:tab/>
      </w:r>
      <w:proofErr w:type="gramStart"/>
      <w:r w:rsidR="00EE4C1A" w:rsidRPr="00CF672B">
        <w:rPr>
          <w:rFonts w:ascii="Arial" w:eastAsia="標楷體" w:hAnsi="Arial" w:cs="Arial" w:hint="eastAsia"/>
          <w:b/>
          <w:color w:val="000000"/>
          <w:sz w:val="32"/>
          <w:szCs w:val="32"/>
        </w:rPr>
        <w:t>1</w:t>
      </w:r>
      <w:r w:rsidR="00EE4C1A" w:rsidRPr="00CF672B">
        <w:rPr>
          <w:rFonts w:ascii="Arial" w:eastAsia="標楷體" w:hAnsi="Arial" w:cs="Arial"/>
          <w:b/>
          <w:color w:val="000000"/>
          <w:sz w:val="32"/>
          <w:szCs w:val="32"/>
        </w:rPr>
        <w:t>1</w:t>
      </w:r>
      <w:r w:rsidR="009D49E2">
        <w:rPr>
          <w:rFonts w:ascii="Arial" w:eastAsia="標楷體" w:hAnsi="Arial" w:cs="Arial"/>
          <w:b/>
          <w:color w:val="000000"/>
          <w:sz w:val="32"/>
          <w:szCs w:val="32"/>
        </w:rPr>
        <w:t>5</w:t>
      </w:r>
      <w:proofErr w:type="gramEnd"/>
      <w:r w:rsidR="00EE4C1A" w:rsidRPr="00CF672B">
        <w:rPr>
          <w:rFonts w:ascii="Arial" w:eastAsia="標楷體" w:hAnsi="Arial" w:cs="Arial" w:hint="eastAsia"/>
          <w:b/>
          <w:color w:val="000000"/>
          <w:sz w:val="32"/>
          <w:szCs w:val="32"/>
        </w:rPr>
        <w:t>年度</w:t>
      </w:r>
      <w:r w:rsidR="009D49E2">
        <w:rPr>
          <w:rFonts w:ascii="Arial" w:eastAsia="標楷體" w:hAnsi="Arial" w:cs="Arial"/>
          <w:b/>
          <w:color w:val="000000"/>
          <w:sz w:val="32"/>
          <w:szCs w:val="32"/>
        </w:rPr>
        <w:t>03</w:t>
      </w:r>
      <w:r w:rsidR="00EE4C1A" w:rsidRPr="00CF672B">
        <w:rPr>
          <w:rFonts w:ascii="Arial" w:eastAsia="標楷體" w:hAnsi="Arial" w:cs="Arial" w:hint="eastAsia"/>
          <w:b/>
          <w:color w:val="000000"/>
          <w:sz w:val="32"/>
          <w:szCs w:val="32"/>
        </w:rPr>
        <w:t>月份技專校院校務資料庫</w:t>
      </w:r>
      <w:r>
        <w:rPr>
          <w:rFonts w:ascii="Arial" w:eastAsia="標楷體" w:hAnsi="Arial" w:cs="Arial"/>
          <w:b/>
          <w:color w:val="000000"/>
          <w:sz w:val="32"/>
          <w:szCs w:val="32"/>
        </w:rPr>
        <w:tab/>
      </w:r>
    </w:p>
    <w:p w14:paraId="6D157D76" w14:textId="77777777" w:rsidR="00EE4C1A" w:rsidRPr="00CF672B" w:rsidRDefault="00EE4C1A" w:rsidP="00EE4C1A">
      <w:pPr>
        <w:spacing w:before="240" w:line="320" w:lineRule="exact"/>
        <w:jc w:val="center"/>
        <w:rPr>
          <w:rFonts w:ascii="Arial" w:eastAsia="標楷體" w:hAnsi="Arial" w:cs="Arial"/>
          <w:b/>
          <w:color w:val="000000"/>
          <w:sz w:val="32"/>
          <w:szCs w:val="32"/>
        </w:rPr>
      </w:pPr>
      <w:r w:rsidRPr="00CF672B">
        <w:rPr>
          <w:rFonts w:ascii="Arial" w:eastAsia="標楷體" w:hAnsi="Arial" w:cs="Arial" w:hint="eastAsia"/>
          <w:b/>
          <w:color w:val="000000"/>
          <w:sz w:val="32"/>
          <w:szCs w:val="32"/>
        </w:rPr>
        <w:t>簡報勘誤表</w:t>
      </w:r>
    </w:p>
    <w:p w14:paraId="6C7B0556" w14:textId="77777777" w:rsidR="00EE4C1A" w:rsidRPr="00CF672B" w:rsidRDefault="00EE4C1A" w:rsidP="00EE4C1A">
      <w:pPr>
        <w:tabs>
          <w:tab w:val="center" w:pos="7699"/>
          <w:tab w:val="right" w:pos="15398"/>
        </w:tabs>
        <w:spacing w:before="240" w:line="320" w:lineRule="exact"/>
        <w:jc w:val="center"/>
        <w:rPr>
          <w:rFonts w:ascii="Arial" w:eastAsia="標楷體" w:hAnsi="Arial" w:cs="Arial"/>
          <w:b/>
          <w:color w:val="000000"/>
          <w:sz w:val="32"/>
          <w:szCs w:val="32"/>
        </w:rPr>
      </w:pPr>
    </w:p>
    <w:tbl>
      <w:tblPr>
        <w:tblStyle w:val="4-4"/>
        <w:tblW w:w="5000" w:type="pct"/>
        <w:tblLook w:val="04A0" w:firstRow="1" w:lastRow="0" w:firstColumn="1" w:lastColumn="0" w:noHBand="0" w:noVBand="1"/>
      </w:tblPr>
      <w:tblGrid>
        <w:gridCol w:w="1555"/>
        <w:gridCol w:w="6918"/>
        <w:gridCol w:w="6915"/>
      </w:tblGrid>
      <w:tr w:rsidR="00481D98" w:rsidRPr="00BC11C3" w14:paraId="6B429B3D" w14:textId="29C22F98" w:rsidTr="002B642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 w:type="pct"/>
          </w:tcPr>
          <w:p w14:paraId="46889C9E" w14:textId="77777777" w:rsidR="0037546D" w:rsidRPr="00BC11C3" w:rsidRDefault="0037546D" w:rsidP="00353AE7">
            <w:pPr>
              <w:jc w:val="center"/>
              <w:rPr>
                <w:rFonts w:ascii="Arial" w:eastAsia="標楷體" w:hAnsi="Arial"/>
              </w:rPr>
            </w:pPr>
            <w:r w:rsidRPr="00BC11C3">
              <w:rPr>
                <w:rFonts w:ascii="Arial" w:eastAsia="標楷體" w:hAnsi="Arial"/>
              </w:rPr>
              <w:t>原簡報頁碼</w:t>
            </w:r>
          </w:p>
        </w:tc>
        <w:tc>
          <w:tcPr>
            <w:tcW w:w="2248" w:type="pct"/>
          </w:tcPr>
          <w:p w14:paraId="01ED344A" w14:textId="77777777" w:rsidR="0037546D" w:rsidRPr="00BC11C3" w:rsidRDefault="0037546D" w:rsidP="00353AE7">
            <w:pPr>
              <w:jc w:val="center"/>
              <w:cnfStyle w:val="100000000000" w:firstRow="1" w:lastRow="0" w:firstColumn="0" w:lastColumn="0" w:oddVBand="0" w:evenVBand="0" w:oddHBand="0" w:evenHBand="0" w:firstRowFirstColumn="0" w:firstRowLastColumn="0" w:lastRowFirstColumn="0" w:lastRowLastColumn="0"/>
              <w:rPr>
                <w:rFonts w:ascii="Arial" w:eastAsia="標楷體" w:hAnsi="Arial"/>
              </w:rPr>
            </w:pPr>
            <w:r w:rsidRPr="00BC11C3">
              <w:rPr>
                <w:rFonts w:ascii="Arial" w:eastAsia="標楷體" w:hAnsi="Arial"/>
              </w:rPr>
              <w:t>原簡報欄位</w:t>
            </w:r>
            <w:r w:rsidRPr="00BC11C3">
              <w:rPr>
                <w:rFonts w:ascii="Arial" w:eastAsia="標楷體" w:hAnsi="Arial" w:hint="eastAsia"/>
              </w:rPr>
              <w:t>/</w:t>
            </w:r>
            <w:r w:rsidRPr="00BC11C3">
              <w:rPr>
                <w:rFonts w:ascii="Arial" w:eastAsia="標楷體" w:hAnsi="Arial" w:hint="eastAsia"/>
              </w:rPr>
              <w:t>內容</w:t>
            </w:r>
            <w:r w:rsidRPr="00BC11C3">
              <w:rPr>
                <w:rFonts w:ascii="Arial" w:eastAsia="標楷體" w:hAnsi="Arial" w:hint="eastAsia"/>
              </w:rPr>
              <w:t>/</w:t>
            </w:r>
            <w:r w:rsidRPr="00BC11C3">
              <w:rPr>
                <w:rFonts w:ascii="Arial" w:eastAsia="標楷體" w:hAnsi="Arial" w:hint="eastAsia"/>
              </w:rPr>
              <w:t>誤植</w:t>
            </w:r>
          </w:p>
        </w:tc>
        <w:tc>
          <w:tcPr>
            <w:tcW w:w="2247" w:type="pct"/>
          </w:tcPr>
          <w:p w14:paraId="03FBBB07" w14:textId="77777777" w:rsidR="0037546D" w:rsidRPr="00BC11C3" w:rsidRDefault="0037546D" w:rsidP="00353AE7">
            <w:pPr>
              <w:jc w:val="center"/>
              <w:cnfStyle w:val="100000000000" w:firstRow="1" w:lastRow="0" w:firstColumn="0" w:lastColumn="0" w:oddVBand="0" w:evenVBand="0" w:oddHBand="0" w:evenHBand="0" w:firstRowFirstColumn="0" w:firstRowLastColumn="0" w:lastRowFirstColumn="0" w:lastRowLastColumn="0"/>
              <w:rPr>
                <w:rFonts w:ascii="Arial" w:eastAsia="標楷體" w:hAnsi="Arial"/>
              </w:rPr>
            </w:pPr>
            <w:r w:rsidRPr="00BC11C3">
              <w:rPr>
                <w:rFonts w:ascii="Arial" w:eastAsia="標楷體" w:hAnsi="Arial"/>
              </w:rPr>
              <w:t>更正</w:t>
            </w:r>
          </w:p>
        </w:tc>
      </w:tr>
      <w:tr w:rsidR="00B21014" w:rsidRPr="00BC11C3" w14:paraId="2AE8C968" w14:textId="226A72B9" w:rsidTr="002B642A">
        <w:trPr>
          <w:cnfStyle w:val="000000100000" w:firstRow="0" w:lastRow="0" w:firstColumn="0" w:lastColumn="0" w:oddVBand="0" w:evenVBand="0" w:oddHBand="1" w:evenHBand="0" w:firstRowFirstColumn="0" w:firstRowLastColumn="0" w:lastRowFirstColumn="0" w:lastRowLastColumn="0"/>
          <w:trHeight w:val="2031"/>
        </w:trPr>
        <w:tc>
          <w:tcPr>
            <w:cnfStyle w:val="001000000000" w:firstRow="0" w:lastRow="0" w:firstColumn="1" w:lastColumn="0" w:oddVBand="0" w:evenVBand="0" w:oddHBand="0" w:evenHBand="0" w:firstRowFirstColumn="0" w:firstRowLastColumn="0" w:lastRowFirstColumn="0" w:lastRowLastColumn="0"/>
            <w:tcW w:w="505" w:type="pct"/>
          </w:tcPr>
          <w:p w14:paraId="03AFB017" w14:textId="6341B764" w:rsidR="0037546D" w:rsidRPr="00BC11C3" w:rsidRDefault="0037546D" w:rsidP="00353AE7">
            <w:pPr>
              <w:jc w:val="center"/>
              <w:rPr>
                <w:rFonts w:ascii="Arial" w:eastAsia="標楷體" w:hAnsi="Arial"/>
                <w:b w:val="0"/>
                <w:bCs w:val="0"/>
              </w:rPr>
            </w:pPr>
            <w:r w:rsidRPr="00BC11C3">
              <w:rPr>
                <w:rFonts w:ascii="Arial" w:eastAsia="標楷體" w:hAnsi="Arial" w:hint="eastAsia"/>
                <w:b w:val="0"/>
                <w:bCs w:val="0"/>
              </w:rPr>
              <w:t>-</w:t>
            </w:r>
          </w:p>
        </w:tc>
        <w:tc>
          <w:tcPr>
            <w:tcW w:w="2248" w:type="pct"/>
          </w:tcPr>
          <w:p w14:paraId="06030F77" w14:textId="7299C803" w:rsidR="0037546D" w:rsidRPr="00BC11C3" w:rsidRDefault="0037546D" w:rsidP="00353AE7">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sidRPr="00BC11C3">
              <w:rPr>
                <w:rFonts w:ascii="Arial" w:eastAsia="標楷體" w:hAnsi="Arial"/>
              </w:rPr>
              <w:t>無</w:t>
            </w:r>
          </w:p>
        </w:tc>
        <w:tc>
          <w:tcPr>
            <w:tcW w:w="2247" w:type="pct"/>
          </w:tcPr>
          <w:p w14:paraId="3E75090B" w14:textId="3BA0F3B2" w:rsidR="0037546D" w:rsidRPr="00BC11C3" w:rsidRDefault="0037546D" w:rsidP="00353AE7">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sidRPr="00BC11C3">
              <w:rPr>
                <w:rFonts w:ascii="Arial" w:eastAsia="標楷體" w:hAnsi="Arial"/>
              </w:rPr>
              <w:t>增加表</w:t>
            </w:r>
            <w:r w:rsidRPr="00BC11C3">
              <w:rPr>
                <w:rFonts w:ascii="Arial" w:eastAsia="標楷體" w:hAnsi="Arial" w:hint="eastAsia"/>
              </w:rPr>
              <w:t>1</w:t>
            </w:r>
            <w:r w:rsidRPr="00BC11C3">
              <w:rPr>
                <w:rFonts w:ascii="Arial" w:eastAsia="標楷體" w:hAnsi="Arial"/>
              </w:rPr>
              <w:t>-8</w:t>
            </w:r>
            <w:r w:rsidRPr="00BC11C3">
              <w:rPr>
                <w:rFonts w:ascii="Arial" w:eastAsia="標楷體" w:hAnsi="Arial"/>
              </w:rPr>
              <w:t>、</w:t>
            </w:r>
            <w:r w:rsidRPr="00BC11C3">
              <w:rPr>
                <w:rFonts w:ascii="Arial" w:eastAsia="標楷體" w:hAnsi="Arial" w:hint="eastAsia"/>
              </w:rPr>
              <w:t>6</w:t>
            </w:r>
            <w:r w:rsidRPr="00BC11C3">
              <w:rPr>
                <w:rFonts w:ascii="Arial" w:eastAsia="標楷體" w:hAnsi="Arial"/>
              </w:rPr>
              <w:t>-2</w:t>
            </w:r>
            <w:r w:rsidRPr="00BC11C3">
              <w:rPr>
                <w:rFonts w:ascii="Arial" w:eastAsia="標楷體" w:hAnsi="Arial"/>
              </w:rPr>
              <w:t>異動說明總表</w:t>
            </w:r>
            <w:r w:rsidR="000C4534">
              <w:rPr>
                <w:rFonts w:ascii="Arial" w:eastAsia="標楷體" w:hAnsi="Arial"/>
              </w:rPr>
              <w:br/>
            </w:r>
            <w:r w:rsidR="000C4534">
              <w:rPr>
                <w:rFonts w:ascii="Arial" w:eastAsia="標楷體" w:hAnsi="Arial"/>
                <w:noProof/>
              </w:rPr>
              <w:drawing>
                <wp:inline distT="0" distB="0" distL="0" distR="0" wp14:anchorId="2DA92741" wp14:editId="3D6EFDDC">
                  <wp:extent cx="3602990" cy="2023745"/>
                  <wp:effectExtent l="0" t="0" r="0" b="0"/>
                  <wp:docPr id="276" name="圖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tc>
      </w:tr>
      <w:tr w:rsidR="00481D98" w:rsidRPr="00BC11C3" w14:paraId="0E7117D8" w14:textId="77777777" w:rsidTr="002B642A">
        <w:trPr>
          <w:trHeight w:val="2031"/>
        </w:trPr>
        <w:tc>
          <w:tcPr>
            <w:cnfStyle w:val="001000000000" w:firstRow="0" w:lastRow="0" w:firstColumn="1" w:lastColumn="0" w:oddVBand="0" w:evenVBand="0" w:oddHBand="0" w:evenHBand="0" w:firstRowFirstColumn="0" w:firstRowLastColumn="0" w:lastRowFirstColumn="0" w:lastRowLastColumn="0"/>
            <w:tcW w:w="505" w:type="pct"/>
          </w:tcPr>
          <w:p w14:paraId="6EF146F8" w14:textId="230D0C7F" w:rsidR="0037546D" w:rsidRPr="00BC11C3" w:rsidRDefault="0037546D" w:rsidP="00353AE7">
            <w:pPr>
              <w:jc w:val="center"/>
              <w:rPr>
                <w:rFonts w:ascii="Arial" w:eastAsia="標楷體" w:hAnsi="Arial"/>
                <w:b w:val="0"/>
                <w:bCs w:val="0"/>
              </w:rPr>
            </w:pPr>
            <w:r w:rsidRPr="00BC11C3">
              <w:rPr>
                <w:rFonts w:ascii="Arial" w:eastAsia="標楷體" w:hAnsi="Arial" w:hint="eastAsia"/>
                <w:b w:val="0"/>
                <w:bCs w:val="0"/>
              </w:rPr>
              <w:t>P</w:t>
            </w:r>
            <w:r w:rsidRPr="00BC11C3">
              <w:rPr>
                <w:rFonts w:ascii="Arial" w:eastAsia="標楷體" w:hAnsi="Arial"/>
                <w:b w:val="0"/>
                <w:bCs w:val="0"/>
              </w:rPr>
              <w:t>15-16</w:t>
            </w:r>
          </w:p>
        </w:tc>
        <w:tc>
          <w:tcPr>
            <w:tcW w:w="2248" w:type="pct"/>
          </w:tcPr>
          <w:p w14:paraId="62559777" w14:textId="77777777" w:rsidR="0037546D" w:rsidRPr="00BC11C3" w:rsidRDefault="0037546D" w:rsidP="00353AE7">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sidRPr="00BC11C3">
              <w:rPr>
                <w:rFonts w:ascii="Arial" w:eastAsia="標楷體" w:hAnsi="Arial"/>
                <w:noProof/>
              </w:rPr>
              <w:drawing>
                <wp:inline distT="0" distB="0" distL="0" distR="0" wp14:anchorId="7CB9DF18" wp14:editId="4D6FEA2D">
                  <wp:extent cx="3600000" cy="2025000"/>
                  <wp:effectExtent l="0" t="0" r="635" b="0"/>
                  <wp:docPr id="7" name="圖形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email">
                            <a:extLst>
                              <a:ext uri="{28A0092B-C50C-407E-A947-70E740481C1C}">
                                <a14:useLocalDpi xmlns:a14="http://schemas.microsoft.com/office/drawing/2010/main"/>
                              </a:ext>
                              <a:ext uri="{96DAC541-7B7A-43D3-8B79-37D633B846F1}">
                                <asvg:svgBlip xmlns:asvg="http://schemas.microsoft.com/office/drawing/2016/SVG/main" r:embed="rId10"/>
                              </a:ext>
                            </a:extLst>
                          </a:blip>
                          <a:stretch>
                            <a:fillRect/>
                          </a:stretch>
                        </pic:blipFill>
                        <pic:spPr>
                          <a:xfrm>
                            <a:off x="0" y="0"/>
                            <a:ext cx="3600000" cy="2025000"/>
                          </a:xfrm>
                          <a:prstGeom prst="rect">
                            <a:avLst/>
                          </a:prstGeom>
                        </pic:spPr>
                      </pic:pic>
                    </a:graphicData>
                  </a:graphic>
                </wp:inline>
              </w:drawing>
            </w:r>
          </w:p>
          <w:p w14:paraId="393C8005" w14:textId="3855267A" w:rsidR="0037546D" w:rsidRPr="00BC11C3" w:rsidRDefault="0037546D" w:rsidP="0037546D">
            <w:pPr>
              <w:ind w:firstLineChars="200" w:firstLine="480"/>
              <w:cnfStyle w:val="000000000000" w:firstRow="0" w:lastRow="0" w:firstColumn="0" w:lastColumn="0" w:oddVBand="0" w:evenVBand="0" w:oddHBand="0" w:evenHBand="0" w:firstRowFirstColumn="0" w:firstRowLastColumn="0" w:lastRowFirstColumn="0" w:lastRowLastColumn="0"/>
              <w:rPr>
                <w:rFonts w:ascii="Arial" w:eastAsia="標楷體" w:hAnsi="Arial"/>
              </w:rPr>
            </w:pPr>
            <w:r w:rsidRPr="00BC11C3">
              <w:rPr>
                <w:rFonts w:ascii="Arial" w:eastAsia="標楷體" w:hAnsi="Arial"/>
                <w:noProof/>
              </w:rPr>
              <w:lastRenderedPageBreak/>
              <w:drawing>
                <wp:inline distT="0" distB="0" distL="0" distR="0" wp14:anchorId="35B1DDA7" wp14:editId="1BE2CFFE">
                  <wp:extent cx="3600000" cy="2025000"/>
                  <wp:effectExtent l="0" t="0" r="635" b="0"/>
                  <wp:docPr id="8" name="圖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email">
                            <a:extLst>
                              <a:ext uri="{28A0092B-C50C-407E-A947-70E740481C1C}">
                                <a14:useLocalDpi xmlns:a14="http://schemas.microsoft.com/office/drawing/2010/main"/>
                              </a:ext>
                              <a:ext uri="{96DAC541-7B7A-43D3-8B79-37D633B846F1}">
                                <asvg:svgBlip xmlns:asvg="http://schemas.microsoft.com/office/drawing/2016/SVG/main" r:embed="rId12"/>
                              </a:ext>
                            </a:extLst>
                          </a:blip>
                          <a:stretch>
                            <a:fillRect/>
                          </a:stretch>
                        </pic:blipFill>
                        <pic:spPr>
                          <a:xfrm>
                            <a:off x="0" y="0"/>
                            <a:ext cx="3600000" cy="2025000"/>
                          </a:xfrm>
                          <a:prstGeom prst="rect">
                            <a:avLst/>
                          </a:prstGeom>
                        </pic:spPr>
                      </pic:pic>
                    </a:graphicData>
                  </a:graphic>
                </wp:inline>
              </w:drawing>
            </w:r>
          </w:p>
        </w:tc>
        <w:tc>
          <w:tcPr>
            <w:tcW w:w="2247" w:type="pct"/>
          </w:tcPr>
          <w:p w14:paraId="1061278D" w14:textId="098DCAAB" w:rsidR="0037546D" w:rsidRDefault="0037546D" w:rsidP="00353AE7">
            <w:pPr>
              <w:cnfStyle w:val="000000000000" w:firstRow="0" w:lastRow="0" w:firstColumn="0" w:lastColumn="0" w:oddVBand="0" w:evenVBand="0" w:oddHBand="0" w:evenHBand="0" w:firstRowFirstColumn="0" w:firstRowLastColumn="0" w:lastRowFirstColumn="0" w:lastRowLastColumn="0"/>
              <w:rPr>
                <w:rFonts w:ascii="Arial" w:eastAsia="標楷體" w:hAnsi="Arial"/>
                <w:b/>
                <w:bCs/>
              </w:rPr>
            </w:pPr>
            <w:r w:rsidRPr="00BC11C3">
              <w:rPr>
                <w:rFonts w:ascii="Arial" w:eastAsia="標楷體" w:hAnsi="Arial"/>
              </w:rPr>
              <w:lastRenderedPageBreak/>
              <w:t>刪除定義：</w:t>
            </w:r>
            <w:r w:rsidRPr="00BC11C3">
              <w:rPr>
                <w:rFonts w:ascii="Arial" w:eastAsia="標楷體" w:hAnsi="Arial" w:hint="eastAsia"/>
                <w:b/>
                <w:bCs/>
              </w:rPr>
              <w:t>計畫總金額不包含</w:t>
            </w:r>
            <w:r w:rsidRPr="00BC11C3">
              <w:rPr>
                <w:rFonts w:ascii="Arial" w:eastAsia="標楷體" w:hAnsi="Arial" w:hint="eastAsia"/>
              </w:rPr>
              <w:t>以捐贈之設備或其他物品（包括股票）作為產學合作之金額收入</w:t>
            </w:r>
            <w:r w:rsidR="00BC11C3">
              <w:rPr>
                <w:rFonts w:ascii="Arial" w:eastAsia="標楷體" w:hAnsi="Arial"/>
              </w:rPr>
              <w:br/>
            </w:r>
            <w:r w:rsidR="00BC11C3" w:rsidRPr="00BC11C3">
              <w:rPr>
                <w:rFonts w:ascii="Arial" w:eastAsia="標楷體" w:hAnsi="Arial"/>
                <w:b/>
                <w:bCs/>
              </w:rPr>
              <w:t>維持原定義</w:t>
            </w:r>
          </w:p>
          <w:p w14:paraId="1FA4BD77" w14:textId="080DEE4A" w:rsidR="000C4534" w:rsidRPr="00BC11C3" w:rsidRDefault="000C4534" w:rsidP="00353AE7">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7D418585" wp14:editId="33380B15">
                  <wp:extent cx="3596640" cy="1859280"/>
                  <wp:effectExtent l="0" t="0" r="3810" b="7620"/>
                  <wp:docPr id="277" name="圖片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3596640" cy="1859280"/>
                          </a:xfrm>
                          <a:prstGeom prst="rect">
                            <a:avLst/>
                          </a:prstGeom>
                          <a:noFill/>
                        </pic:spPr>
                      </pic:pic>
                    </a:graphicData>
                  </a:graphic>
                </wp:inline>
              </w:drawing>
            </w:r>
          </w:p>
          <w:p w14:paraId="48F42A96" w14:textId="20D1E829" w:rsidR="0037546D" w:rsidRPr="00BC11C3" w:rsidRDefault="000C4534" w:rsidP="00353AE7">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Pr>
                <w:rFonts w:ascii="Arial" w:eastAsia="標楷體" w:hAnsi="Arial"/>
                <w:noProof/>
              </w:rPr>
              <w:lastRenderedPageBreak/>
              <w:drawing>
                <wp:inline distT="0" distB="0" distL="0" distR="0" wp14:anchorId="51E358C3" wp14:editId="1C9525A5">
                  <wp:extent cx="3596640" cy="1914525"/>
                  <wp:effectExtent l="0" t="0" r="3810" b="9525"/>
                  <wp:docPr id="278" name="圖片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3596640" cy="1914525"/>
                          </a:xfrm>
                          <a:prstGeom prst="rect">
                            <a:avLst/>
                          </a:prstGeom>
                          <a:noFill/>
                        </pic:spPr>
                      </pic:pic>
                    </a:graphicData>
                  </a:graphic>
                </wp:inline>
              </w:drawing>
            </w:r>
          </w:p>
          <w:p w14:paraId="4901D69D" w14:textId="57274502" w:rsidR="0037546D" w:rsidRPr="00BC11C3" w:rsidRDefault="000C4534" w:rsidP="00353AE7">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07DC2654" wp14:editId="26C4636E">
                  <wp:extent cx="3602990" cy="2023745"/>
                  <wp:effectExtent l="0" t="0" r="0" b="0"/>
                  <wp:docPr id="279" name="圖片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p w14:paraId="61081742" w14:textId="48BB2E34" w:rsidR="0037546D" w:rsidRPr="00BC11C3" w:rsidRDefault="0037546D" w:rsidP="00353AE7">
            <w:pPr>
              <w:cnfStyle w:val="000000000000" w:firstRow="0" w:lastRow="0" w:firstColumn="0" w:lastColumn="0" w:oddVBand="0" w:evenVBand="0" w:oddHBand="0" w:evenHBand="0" w:firstRowFirstColumn="0" w:firstRowLastColumn="0" w:lastRowFirstColumn="0" w:lastRowLastColumn="0"/>
              <w:rPr>
                <w:rFonts w:ascii="Arial" w:eastAsia="標楷體" w:hAnsi="Arial"/>
              </w:rPr>
            </w:pPr>
          </w:p>
        </w:tc>
      </w:tr>
      <w:tr w:rsidR="00481D98" w:rsidRPr="00BC11C3" w14:paraId="65E5DC9E" w14:textId="77777777" w:rsidTr="002B642A">
        <w:trPr>
          <w:cnfStyle w:val="000000100000" w:firstRow="0" w:lastRow="0" w:firstColumn="0" w:lastColumn="0" w:oddVBand="0" w:evenVBand="0" w:oddHBand="1" w:evenHBand="0" w:firstRowFirstColumn="0" w:firstRowLastColumn="0" w:lastRowFirstColumn="0" w:lastRowLastColumn="0"/>
          <w:trHeight w:val="734"/>
        </w:trPr>
        <w:tc>
          <w:tcPr>
            <w:cnfStyle w:val="001000000000" w:firstRow="0" w:lastRow="0" w:firstColumn="1" w:lastColumn="0" w:oddVBand="0" w:evenVBand="0" w:oddHBand="0" w:evenHBand="0" w:firstRowFirstColumn="0" w:firstRowLastColumn="0" w:lastRowFirstColumn="0" w:lastRowLastColumn="0"/>
            <w:tcW w:w="505" w:type="pct"/>
          </w:tcPr>
          <w:p w14:paraId="0A494112" w14:textId="0AA27D9D" w:rsidR="00E23A16" w:rsidRPr="00BC11C3" w:rsidRDefault="00E23A16" w:rsidP="00353AE7">
            <w:pPr>
              <w:jc w:val="center"/>
              <w:rPr>
                <w:rFonts w:ascii="Arial" w:eastAsia="標楷體" w:hAnsi="Arial"/>
                <w:b w:val="0"/>
                <w:bCs w:val="0"/>
              </w:rPr>
            </w:pPr>
            <w:r w:rsidRPr="00BC11C3">
              <w:rPr>
                <w:rFonts w:ascii="Arial" w:eastAsia="標楷體" w:hAnsi="Arial"/>
                <w:b w:val="0"/>
                <w:bCs w:val="0"/>
              </w:rPr>
              <w:lastRenderedPageBreak/>
              <w:t>P17</w:t>
            </w:r>
          </w:p>
        </w:tc>
        <w:tc>
          <w:tcPr>
            <w:tcW w:w="2248" w:type="pct"/>
          </w:tcPr>
          <w:p w14:paraId="375217D9" w14:textId="0BAE16ED" w:rsidR="00E23A16" w:rsidRPr="00BC11C3" w:rsidRDefault="00E23A16" w:rsidP="00353AE7">
            <w:pPr>
              <w:cnfStyle w:val="000000100000" w:firstRow="0" w:lastRow="0" w:firstColumn="0" w:lastColumn="0" w:oddVBand="0" w:evenVBand="0" w:oddHBand="1" w:evenHBand="0" w:firstRowFirstColumn="0" w:firstRowLastColumn="0" w:lastRowFirstColumn="0" w:lastRowLastColumn="0"/>
              <w:rPr>
                <w:rFonts w:ascii="Arial" w:eastAsia="標楷體" w:hAnsi="Arial"/>
                <w:noProof/>
              </w:rPr>
            </w:pPr>
            <w:r w:rsidRPr="00BC11C3">
              <w:rPr>
                <w:rFonts w:ascii="Arial" w:eastAsia="標楷體" w:hAnsi="Arial" w:hint="eastAsia"/>
                <w:noProof/>
              </w:rPr>
              <w:t>台科大、北科大請自行區分填報【學校／研究學院】</w:t>
            </w:r>
          </w:p>
        </w:tc>
        <w:tc>
          <w:tcPr>
            <w:tcW w:w="2247" w:type="pct"/>
          </w:tcPr>
          <w:p w14:paraId="63699E2C" w14:textId="52AC3728" w:rsidR="00E23A16" w:rsidRPr="00BC11C3" w:rsidRDefault="00E23A16" w:rsidP="00E23A16">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sidRPr="00BC11C3">
              <w:rPr>
                <w:rFonts w:ascii="Arial" w:eastAsia="標楷體" w:hAnsi="Arial" w:hint="eastAsia"/>
                <w:b/>
                <w:bCs/>
              </w:rPr>
              <w:t>台科大、北</w:t>
            </w:r>
            <w:proofErr w:type="gramStart"/>
            <w:r w:rsidRPr="00BC11C3">
              <w:rPr>
                <w:rFonts w:ascii="Arial" w:eastAsia="標楷體" w:hAnsi="Arial" w:hint="eastAsia"/>
                <w:b/>
                <w:bCs/>
              </w:rPr>
              <w:t>科大</w:t>
            </w:r>
            <w:r w:rsidRPr="00BC11C3">
              <w:rPr>
                <w:rFonts w:ascii="Arial" w:eastAsia="標楷體" w:hAnsi="Arial" w:hint="eastAsia"/>
              </w:rPr>
              <w:t>須就</w:t>
            </w:r>
            <w:proofErr w:type="gramEnd"/>
            <w:r w:rsidRPr="00BC11C3">
              <w:rPr>
                <w:rFonts w:ascii="Arial" w:eastAsia="標楷體" w:hAnsi="Arial" w:hint="eastAsia"/>
              </w:rPr>
              <w:t>前期已填報之所有資料，</w:t>
            </w:r>
            <w:r w:rsidRPr="00BC11C3">
              <w:rPr>
                <w:rFonts w:ascii="Arial" w:eastAsia="標楷體" w:hAnsi="Arial" w:hint="eastAsia"/>
                <w:b/>
                <w:bCs/>
              </w:rPr>
              <w:t>逐筆重新判斷承接單位，並自行區分填報為【學校／研究學院】</w:t>
            </w:r>
          </w:p>
        </w:tc>
      </w:tr>
      <w:tr w:rsidR="00481D98" w:rsidRPr="00BC11C3" w14:paraId="6F76CE76" w14:textId="77777777" w:rsidTr="002B642A">
        <w:trPr>
          <w:trHeight w:val="986"/>
        </w:trPr>
        <w:tc>
          <w:tcPr>
            <w:cnfStyle w:val="001000000000" w:firstRow="0" w:lastRow="0" w:firstColumn="1" w:lastColumn="0" w:oddVBand="0" w:evenVBand="0" w:oddHBand="0" w:evenHBand="0" w:firstRowFirstColumn="0" w:firstRowLastColumn="0" w:lastRowFirstColumn="0" w:lastRowLastColumn="0"/>
            <w:tcW w:w="505" w:type="pct"/>
          </w:tcPr>
          <w:p w14:paraId="5A2FC1CD" w14:textId="793A0E20" w:rsidR="00E23A16" w:rsidRPr="00BC11C3" w:rsidRDefault="00E23A16" w:rsidP="00353AE7">
            <w:pPr>
              <w:jc w:val="center"/>
              <w:rPr>
                <w:rFonts w:ascii="Arial" w:eastAsia="標楷體" w:hAnsi="Arial"/>
                <w:b w:val="0"/>
                <w:bCs w:val="0"/>
              </w:rPr>
            </w:pPr>
            <w:r w:rsidRPr="00BC11C3">
              <w:rPr>
                <w:rFonts w:ascii="Arial" w:eastAsia="標楷體" w:hAnsi="Arial"/>
                <w:b w:val="0"/>
                <w:bCs w:val="0"/>
              </w:rPr>
              <w:t>P20</w:t>
            </w:r>
            <w:r w:rsidRPr="00BC11C3">
              <w:rPr>
                <w:rFonts w:ascii="Arial" w:eastAsia="標楷體" w:hAnsi="Arial"/>
                <w:b w:val="0"/>
                <w:bCs w:val="0"/>
              </w:rPr>
              <w:br/>
              <w:t>P</w:t>
            </w:r>
            <w:r w:rsidRPr="00BC11C3">
              <w:rPr>
                <w:rFonts w:ascii="Arial" w:eastAsia="標楷體" w:hAnsi="Arial" w:hint="eastAsia"/>
                <w:b w:val="0"/>
                <w:bCs w:val="0"/>
              </w:rPr>
              <w:t>2</w:t>
            </w:r>
            <w:r w:rsidRPr="00BC11C3">
              <w:rPr>
                <w:rFonts w:ascii="Arial" w:eastAsia="標楷體" w:hAnsi="Arial"/>
                <w:b w:val="0"/>
                <w:bCs w:val="0"/>
              </w:rPr>
              <w:t>7</w:t>
            </w:r>
          </w:p>
        </w:tc>
        <w:tc>
          <w:tcPr>
            <w:tcW w:w="2248" w:type="pct"/>
          </w:tcPr>
          <w:p w14:paraId="752AB24E" w14:textId="0CF86D94" w:rsidR="000C4534" w:rsidRPr="00BC11C3" w:rsidRDefault="000C4534" w:rsidP="000C4534">
            <w:pPr>
              <w:cnfStyle w:val="000000000000" w:firstRow="0" w:lastRow="0" w:firstColumn="0" w:lastColumn="0" w:oddVBand="0" w:evenVBand="0" w:oddHBand="0" w:evenHBand="0" w:firstRowFirstColumn="0" w:firstRowLastColumn="0" w:lastRowFirstColumn="0" w:lastRowLastColumn="0"/>
              <w:rPr>
                <w:rFonts w:ascii="Arial" w:eastAsia="標楷體" w:hAnsi="Arial"/>
                <w:b/>
                <w:bCs/>
                <w:noProof/>
              </w:rPr>
            </w:pPr>
            <w:r>
              <w:rPr>
                <w:rFonts w:ascii="Arial" w:eastAsia="標楷體" w:hAnsi="Arial"/>
                <w:b/>
                <w:bCs/>
                <w:noProof/>
              </w:rPr>
              <w:drawing>
                <wp:inline distT="0" distB="0" distL="0" distR="0" wp14:anchorId="12F7359E" wp14:editId="4F89E758">
                  <wp:extent cx="1798320" cy="1012190"/>
                  <wp:effectExtent l="0" t="0" r="0" b="0"/>
                  <wp:docPr id="280" name="圖片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1798320" cy="1012190"/>
                          </a:xfrm>
                          <a:prstGeom prst="rect">
                            <a:avLst/>
                          </a:prstGeom>
                          <a:noFill/>
                        </pic:spPr>
                      </pic:pic>
                    </a:graphicData>
                  </a:graphic>
                </wp:inline>
              </w:drawing>
            </w:r>
            <w:r>
              <w:rPr>
                <w:rFonts w:ascii="Arial" w:eastAsia="標楷體" w:hAnsi="Arial"/>
                <w:b/>
                <w:bCs/>
                <w:noProof/>
              </w:rPr>
              <w:drawing>
                <wp:inline distT="0" distB="0" distL="0" distR="0" wp14:anchorId="353C3011" wp14:editId="3D826D94">
                  <wp:extent cx="1798320" cy="1012190"/>
                  <wp:effectExtent l="0" t="0" r="0" b="0"/>
                  <wp:docPr id="281" name="圖片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email">
                            <a:extLst>
                              <a:ext uri="{28A0092B-C50C-407E-A947-70E740481C1C}">
                                <a14:useLocalDpi xmlns:a14="http://schemas.microsoft.com/office/drawing/2010/main"/>
                              </a:ext>
                            </a:extLst>
                          </a:blip>
                          <a:srcRect/>
                          <a:stretch>
                            <a:fillRect/>
                          </a:stretch>
                        </pic:blipFill>
                        <pic:spPr bwMode="auto">
                          <a:xfrm>
                            <a:off x="0" y="0"/>
                            <a:ext cx="1798320" cy="1012190"/>
                          </a:xfrm>
                          <a:prstGeom prst="rect">
                            <a:avLst/>
                          </a:prstGeom>
                          <a:noFill/>
                        </pic:spPr>
                      </pic:pic>
                    </a:graphicData>
                  </a:graphic>
                </wp:inline>
              </w:drawing>
            </w:r>
          </w:p>
        </w:tc>
        <w:tc>
          <w:tcPr>
            <w:tcW w:w="2247" w:type="pct"/>
          </w:tcPr>
          <w:p w14:paraId="02075C91" w14:textId="51C86031" w:rsidR="00E23A16" w:rsidRPr="00BC11C3" w:rsidRDefault="00E23A16" w:rsidP="00E23A16">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sidRPr="00BC11C3">
              <w:rPr>
                <w:rFonts w:ascii="Arial" w:eastAsia="標楷體" w:hAnsi="Arial"/>
              </w:rPr>
              <w:t>刪除頁面</w:t>
            </w:r>
          </w:p>
        </w:tc>
      </w:tr>
      <w:tr w:rsidR="00B21014" w:rsidRPr="00BC11C3" w14:paraId="3D6E0C0B" w14:textId="77777777" w:rsidTr="002B642A">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05" w:type="pct"/>
          </w:tcPr>
          <w:p w14:paraId="33568B30" w14:textId="28DAB50A" w:rsidR="002B642A" w:rsidRPr="00BC11C3" w:rsidRDefault="002B642A" w:rsidP="00353AE7">
            <w:pPr>
              <w:jc w:val="center"/>
              <w:rPr>
                <w:rFonts w:ascii="Arial" w:eastAsia="標楷體" w:hAnsi="Arial"/>
                <w:b w:val="0"/>
                <w:bCs w:val="0"/>
              </w:rPr>
            </w:pPr>
            <w:r w:rsidRPr="00BC11C3">
              <w:rPr>
                <w:rFonts w:ascii="Arial" w:eastAsia="標楷體" w:hAnsi="Arial" w:hint="eastAsia"/>
                <w:b w:val="0"/>
                <w:bCs w:val="0"/>
              </w:rPr>
              <w:t>P</w:t>
            </w:r>
            <w:r w:rsidRPr="00BC11C3">
              <w:rPr>
                <w:rFonts w:ascii="Arial" w:eastAsia="標楷體" w:hAnsi="Arial"/>
                <w:b w:val="0"/>
                <w:bCs w:val="0"/>
              </w:rPr>
              <w:t>21</w:t>
            </w:r>
          </w:p>
        </w:tc>
        <w:tc>
          <w:tcPr>
            <w:tcW w:w="2248" w:type="pct"/>
          </w:tcPr>
          <w:p w14:paraId="1A266D35" w14:textId="77E375A8" w:rsidR="002B642A" w:rsidRPr="00BC11C3" w:rsidRDefault="002B642A" w:rsidP="00353AE7">
            <w:pPr>
              <w:cnfStyle w:val="000000100000" w:firstRow="0" w:lastRow="0" w:firstColumn="0" w:lastColumn="0" w:oddVBand="0" w:evenVBand="0" w:oddHBand="1" w:evenHBand="0" w:firstRowFirstColumn="0" w:firstRowLastColumn="0" w:lastRowFirstColumn="0" w:lastRowLastColumn="0"/>
              <w:rPr>
                <w:rFonts w:ascii="Arial" w:eastAsia="標楷體" w:hAnsi="Arial"/>
                <w:noProof/>
              </w:rPr>
            </w:pPr>
            <w:r w:rsidRPr="00BC11C3">
              <w:rPr>
                <w:rFonts w:ascii="Arial" w:eastAsia="標楷體" w:hAnsi="Arial" w:hint="eastAsia"/>
                <w:noProof/>
              </w:rPr>
              <w:t>全校總經費</w:t>
            </w:r>
          </w:p>
        </w:tc>
        <w:tc>
          <w:tcPr>
            <w:tcW w:w="2247" w:type="pct"/>
          </w:tcPr>
          <w:p w14:paraId="4F3849A5" w14:textId="259629C5" w:rsidR="002B642A" w:rsidRPr="00BC11C3" w:rsidRDefault="002B642A" w:rsidP="00E23A16">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sidRPr="00BC11C3">
              <w:rPr>
                <w:rFonts w:ascii="Arial" w:eastAsia="標楷體" w:hAnsi="Arial" w:hint="eastAsia"/>
                <w:b/>
                <w:bCs/>
              </w:rPr>
              <w:t>學校</w:t>
            </w:r>
            <w:r w:rsidRPr="00BC11C3">
              <w:rPr>
                <w:rFonts w:ascii="Arial" w:eastAsia="標楷體" w:hAnsi="Arial"/>
                <w:b/>
                <w:bCs/>
              </w:rPr>
              <w:t>/</w:t>
            </w:r>
            <w:r w:rsidRPr="00BC11C3">
              <w:rPr>
                <w:rFonts w:ascii="Arial" w:eastAsia="標楷體" w:hAnsi="Arial"/>
                <w:b/>
                <w:bCs/>
              </w:rPr>
              <w:t>研究學院</w:t>
            </w:r>
            <w:r w:rsidRPr="00BC11C3">
              <w:rPr>
                <w:rFonts w:ascii="Arial" w:eastAsia="標楷體" w:hAnsi="Arial"/>
              </w:rPr>
              <w:t>總經費</w:t>
            </w:r>
          </w:p>
        </w:tc>
      </w:tr>
      <w:tr w:rsidR="00B21014" w:rsidRPr="00BC11C3" w14:paraId="489B229D" w14:textId="25E0439D" w:rsidTr="002B642A">
        <w:tc>
          <w:tcPr>
            <w:cnfStyle w:val="001000000000" w:firstRow="0" w:lastRow="0" w:firstColumn="1" w:lastColumn="0" w:oddVBand="0" w:evenVBand="0" w:oddHBand="0" w:evenHBand="0" w:firstRowFirstColumn="0" w:firstRowLastColumn="0" w:lastRowFirstColumn="0" w:lastRowLastColumn="0"/>
            <w:tcW w:w="505" w:type="pct"/>
          </w:tcPr>
          <w:p w14:paraId="45F4F0B6" w14:textId="3C88BCE5" w:rsidR="0037546D" w:rsidRPr="00BC11C3" w:rsidRDefault="002B642A" w:rsidP="00710096">
            <w:pPr>
              <w:jc w:val="center"/>
              <w:rPr>
                <w:rFonts w:ascii="Arial" w:eastAsia="標楷體" w:hAnsi="Arial"/>
                <w:b w:val="0"/>
                <w:bCs w:val="0"/>
              </w:rPr>
            </w:pPr>
            <w:r w:rsidRPr="00BC11C3">
              <w:rPr>
                <w:rFonts w:ascii="Arial" w:eastAsia="標楷體" w:hAnsi="Arial" w:hint="eastAsia"/>
                <w:b w:val="0"/>
                <w:bCs w:val="0"/>
              </w:rPr>
              <w:lastRenderedPageBreak/>
              <w:t>P</w:t>
            </w:r>
            <w:r w:rsidRPr="00BC11C3">
              <w:rPr>
                <w:rFonts w:ascii="Arial" w:eastAsia="標楷體" w:hAnsi="Arial"/>
                <w:b w:val="0"/>
                <w:bCs w:val="0"/>
              </w:rPr>
              <w:t>22-23</w:t>
            </w:r>
          </w:p>
        </w:tc>
        <w:tc>
          <w:tcPr>
            <w:tcW w:w="2248" w:type="pct"/>
          </w:tcPr>
          <w:p w14:paraId="51FFB9CD" w14:textId="01241C0C" w:rsidR="000C4534" w:rsidRDefault="000C4534" w:rsidP="00710096">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1B6F9FF1" wp14:editId="6154B2F4">
                  <wp:extent cx="3602990" cy="2023745"/>
                  <wp:effectExtent l="0" t="0" r="0" b="0"/>
                  <wp:docPr id="284" name="圖片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p w14:paraId="60C351C1" w14:textId="09621622" w:rsidR="00481D98" w:rsidRPr="00BC11C3" w:rsidRDefault="000C4534" w:rsidP="000C4534">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730D75BC" wp14:editId="6B0C4876">
                  <wp:extent cx="3602990" cy="2023745"/>
                  <wp:effectExtent l="0" t="0" r="0" b="0"/>
                  <wp:docPr id="283" name="圖片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tc>
        <w:tc>
          <w:tcPr>
            <w:tcW w:w="2247" w:type="pct"/>
          </w:tcPr>
          <w:p w14:paraId="58B0B0BD" w14:textId="69B7B66C" w:rsidR="0037546D" w:rsidRDefault="002B642A" w:rsidP="00710096">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sidRPr="00BC11C3">
              <w:rPr>
                <w:rFonts w:ascii="Arial" w:eastAsia="標楷體" w:hAnsi="Arial"/>
              </w:rPr>
              <w:t>增加表</w:t>
            </w:r>
            <w:r w:rsidRPr="00BC11C3">
              <w:rPr>
                <w:rFonts w:ascii="Arial" w:eastAsia="標楷體" w:hAnsi="Arial"/>
              </w:rPr>
              <w:t>14-1</w:t>
            </w:r>
            <w:r w:rsidRPr="00BC11C3">
              <w:rPr>
                <w:rFonts w:ascii="Arial" w:eastAsia="標楷體" w:hAnsi="Arial"/>
              </w:rPr>
              <w:t>、</w:t>
            </w:r>
            <w:r w:rsidRPr="00BC11C3">
              <w:rPr>
                <w:rFonts w:ascii="Arial" w:eastAsia="標楷體" w:hAnsi="Arial" w:hint="eastAsia"/>
              </w:rPr>
              <w:t>1</w:t>
            </w:r>
            <w:r w:rsidRPr="00BC11C3">
              <w:rPr>
                <w:rFonts w:ascii="Arial" w:eastAsia="標楷體" w:hAnsi="Arial"/>
              </w:rPr>
              <w:t>4-2</w:t>
            </w:r>
            <w:r w:rsidRPr="00BC11C3">
              <w:rPr>
                <w:rFonts w:ascii="Arial" w:eastAsia="標楷體" w:hAnsi="Arial"/>
              </w:rPr>
              <w:t>異動說明總表</w:t>
            </w:r>
            <w:r w:rsidR="00481D98" w:rsidRPr="00BC11C3">
              <w:rPr>
                <w:rFonts w:ascii="Arial" w:eastAsia="標楷體" w:hAnsi="Arial"/>
              </w:rPr>
              <w:t>，合併表</w:t>
            </w:r>
            <w:r w:rsidR="00481D98" w:rsidRPr="00BC11C3">
              <w:rPr>
                <w:rFonts w:ascii="Arial" w:eastAsia="標楷體" w:hAnsi="Arial" w:hint="eastAsia"/>
              </w:rPr>
              <w:t>1</w:t>
            </w:r>
            <w:r w:rsidR="00481D98" w:rsidRPr="00BC11C3">
              <w:rPr>
                <w:rFonts w:ascii="Arial" w:eastAsia="標楷體" w:hAnsi="Arial"/>
              </w:rPr>
              <w:t>4-1</w:t>
            </w:r>
            <w:r w:rsidR="00481D98" w:rsidRPr="00BC11C3">
              <w:rPr>
                <w:rFonts w:ascii="Arial" w:eastAsia="標楷體" w:hAnsi="Arial"/>
              </w:rPr>
              <w:t>、</w:t>
            </w:r>
            <w:r w:rsidR="00481D98" w:rsidRPr="00BC11C3">
              <w:rPr>
                <w:rFonts w:ascii="Arial" w:eastAsia="標楷體" w:hAnsi="Arial" w:hint="eastAsia"/>
              </w:rPr>
              <w:t>1</w:t>
            </w:r>
            <w:r w:rsidR="00481D98" w:rsidRPr="00BC11C3">
              <w:rPr>
                <w:rFonts w:ascii="Arial" w:eastAsia="標楷體" w:hAnsi="Arial"/>
              </w:rPr>
              <w:t>4-2</w:t>
            </w:r>
            <w:r w:rsidR="00481D98" w:rsidRPr="00BC11C3">
              <w:rPr>
                <w:rFonts w:ascii="Arial" w:eastAsia="標楷體" w:hAnsi="Arial"/>
              </w:rPr>
              <w:t>說明</w:t>
            </w:r>
          </w:p>
          <w:p w14:paraId="47DE3815" w14:textId="142534C6" w:rsidR="000C4534" w:rsidRPr="00BC11C3" w:rsidRDefault="00C54613" w:rsidP="00710096">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64205009" wp14:editId="5B1A5D16">
                  <wp:extent cx="3602990" cy="2023745"/>
                  <wp:effectExtent l="0" t="0" r="0" b="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p w14:paraId="40243892" w14:textId="1ED50646" w:rsidR="00481D98" w:rsidRPr="00BC11C3" w:rsidRDefault="000C4534" w:rsidP="002B642A">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7E12D780" wp14:editId="1C7B8AAA">
                  <wp:extent cx="3602990" cy="1695450"/>
                  <wp:effectExtent l="0" t="0" r="0" b="0"/>
                  <wp:docPr id="286" name="圖片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1" cstate="email">
                            <a:extLst>
                              <a:ext uri="{28A0092B-C50C-407E-A947-70E740481C1C}">
                                <a14:useLocalDpi xmlns:a14="http://schemas.microsoft.com/office/drawing/2010/main"/>
                              </a:ext>
                            </a:extLst>
                          </a:blip>
                          <a:srcRect b="16222"/>
                          <a:stretch/>
                        </pic:blipFill>
                        <pic:spPr bwMode="auto">
                          <a:xfrm>
                            <a:off x="0" y="0"/>
                            <a:ext cx="3602990" cy="1695450"/>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21014" w:rsidRPr="00BC11C3" w14:paraId="153631C9" w14:textId="77777777" w:rsidTr="002B64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 w:type="pct"/>
          </w:tcPr>
          <w:p w14:paraId="616C1E71" w14:textId="062D0F3E" w:rsidR="002B642A" w:rsidRPr="00BC11C3" w:rsidRDefault="002B642A" w:rsidP="00710096">
            <w:pPr>
              <w:jc w:val="center"/>
              <w:rPr>
                <w:rFonts w:ascii="Arial" w:eastAsia="標楷體" w:hAnsi="Arial"/>
                <w:b w:val="0"/>
                <w:bCs w:val="0"/>
              </w:rPr>
            </w:pPr>
            <w:r w:rsidRPr="00BC11C3">
              <w:rPr>
                <w:rFonts w:ascii="Arial" w:eastAsia="標楷體" w:hAnsi="Arial" w:hint="eastAsia"/>
                <w:b w:val="0"/>
                <w:bCs w:val="0"/>
              </w:rPr>
              <w:t>P</w:t>
            </w:r>
            <w:r w:rsidRPr="00BC11C3">
              <w:rPr>
                <w:rFonts w:ascii="Arial" w:eastAsia="標楷體" w:hAnsi="Arial"/>
                <w:b w:val="0"/>
                <w:bCs w:val="0"/>
              </w:rPr>
              <w:t>2</w:t>
            </w:r>
            <w:r w:rsidR="00481D98" w:rsidRPr="00BC11C3">
              <w:rPr>
                <w:rFonts w:ascii="Arial" w:eastAsia="標楷體" w:hAnsi="Arial"/>
                <w:b w:val="0"/>
                <w:bCs w:val="0"/>
              </w:rPr>
              <w:t>4-26</w:t>
            </w:r>
          </w:p>
        </w:tc>
        <w:tc>
          <w:tcPr>
            <w:tcW w:w="2248" w:type="pct"/>
          </w:tcPr>
          <w:p w14:paraId="5A03E996" w14:textId="0C1BFCEE" w:rsidR="000C4534" w:rsidRDefault="000C4534" w:rsidP="00481D98">
            <w:pPr>
              <w:tabs>
                <w:tab w:val="left" w:pos="1740"/>
              </w:tabs>
              <w:cnfStyle w:val="000000100000" w:firstRow="0" w:lastRow="0" w:firstColumn="0" w:lastColumn="0" w:oddVBand="0" w:evenVBand="0" w:oddHBand="1"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319C72DD" wp14:editId="1F8D55A9">
                  <wp:extent cx="3602990" cy="2023745"/>
                  <wp:effectExtent l="0" t="0" r="0" b="0"/>
                  <wp:docPr id="287" name="圖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p w14:paraId="20B6D2ED" w14:textId="7ED11E70" w:rsidR="000C4534" w:rsidRDefault="000C4534" w:rsidP="00481D98">
            <w:pPr>
              <w:tabs>
                <w:tab w:val="left" w:pos="1740"/>
              </w:tabs>
              <w:cnfStyle w:val="000000100000" w:firstRow="0" w:lastRow="0" w:firstColumn="0" w:lastColumn="0" w:oddVBand="0" w:evenVBand="0" w:oddHBand="1" w:evenHBand="0" w:firstRowFirstColumn="0" w:firstRowLastColumn="0" w:lastRowFirstColumn="0" w:lastRowLastColumn="0"/>
              <w:rPr>
                <w:rFonts w:ascii="Arial" w:eastAsia="標楷體" w:hAnsi="Arial"/>
              </w:rPr>
            </w:pPr>
            <w:r>
              <w:rPr>
                <w:rFonts w:ascii="Arial" w:eastAsia="標楷體" w:hAnsi="Arial"/>
                <w:noProof/>
              </w:rPr>
              <w:lastRenderedPageBreak/>
              <w:drawing>
                <wp:inline distT="0" distB="0" distL="0" distR="0" wp14:anchorId="22A9A090" wp14:editId="5D14B784">
                  <wp:extent cx="3596640" cy="1774190"/>
                  <wp:effectExtent l="0" t="0" r="3810" b="0"/>
                  <wp:docPr id="288" name="圖片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email">
                            <a:extLst>
                              <a:ext uri="{28A0092B-C50C-407E-A947-70E740481C1C}">
                                <a14:useLocalDpi xmlns:a14="http://schemas.microsoft.com/office/drawing/2010/main"/>
                              </a:ext>
                            </a:extLst>
                          </a:blip>
                          <a:srcRect/>
                          <a:stretch>
                            <a:fillRect/>
                          </a:stretch>
                        </pic:blipFill>
                        <pic:spPr bwMode="auto">
                          <a:xfrm>
                            <a:off x="0" y="0"/>
                            <a:ext cx="3596640" cy="1774190"/>
                          </a:xfrm>
                          <a:prstGeom prst="rect">
                            <a:avLst/>
                          </a:prstGeom>
                          <a:noFill/>
                        </pic:spPr>
                      </pic:pic>
                    </a:graphicData>
                  </a:graphic>
                </wp:inline>
              </w:drawing>
            </w:r>
          </w:p>
          <w:p w14:paraId="0BD8CFDD" w14:textId="001A218F" w:rsidR="00481D98" w:rsidRPr="00BC11C3" w:rsidRDefault="000C4534" w:rsidP="000C4534">
            <w:pPr>
              <w:tabs>
                <w:tab w:val="left" w:pos="1740"/>
              </w:tabs>
              <w:cnfStyle w:val="000000100000" w:firstRow="0" w:lastRow="0" w:firstColumn="0" w:lastColumn="0" w:oddVBand="0" w:evenVBand="0" w:oddHBand="1"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24D30B5E" wp14:editId="17F0FCDE">
                  <wp:extent cx="3596640" cy="1505585"/>
                  <wp:effectExtent l="0" t="0" r="3810" b="0"/>
                  <wp:docPr id="289" name="圖片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email">
                            <a:extLst>
                              <a:ext uri="{28A0092B-C50C-407E-A947-70E740481C1C}">
                                <a14:useLocalDpi xmlns:a14="http://schemas.microsoft.com/office/drawing/2010/main"/>
                              </a:ext>
                            </a:extLst>
                          </a:blip>
                          <a:srcRect/>
                          <a:stretch>
                            <a:fillRect/>
                          </a:stretch>
                        </pic:blipFill>
                        <pic:spPr bwMode="auto">
                          <a:xfrm>
                            <a:off x="0" y="0"/>
                            <a:ext cx="3596640" cy="1505585"/>
                          </a:xfrm>
                          <a:prstGeom prst="rect">
                            <a:avLst/>
                          </a:prstGeom>
                          <a:noFill/>
                        </pic:spPr>
                      </pic:pic>
                    </a:graphicData>
                  </a:graphic>
                </wp:inline>
              </w:drawing>
            </w:r>
          </w:p>
        </w:tc>
        <w:tc>
          <w:tcPr>
            <w:tcW w:w="2247" w:type="pct"/>
          </w:tcPr>
          <w:p w14:paraId="3A1B8657" w14:textId="77777777" w:rsidR="000C4534" w:rsidRDefault="00481D98" w:rsidP="00710096">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sidRPr="00BC11C3">
              <w:rPr>
                <w:rFonts w:ascii="Arial" w:eastAsia="標楷體" w:hAnsi="Arial"/>
              </w:rPr>
              <w:lastRenderedPageBreak/>
              <w:t>增加表</w:t>
            </w:r>
            <w:r w:rsidRPr="00BC11C3">
              <w:rPr>
                <w:rFonts w:ascii="Arial" w:eastAsia="標楷體" w:hAnsi="Arial"/>
              </w:rPr>
              <w:t>1-12</w:t>
            </w:r>
            <w:r w:rsidRPr="00BC11C3">
              <w:rPr>
                <w:rFonts w:ascii="Arial" w:eastAsia="標楷體" w:hAnsi="Arial"/>
              </w:rPr>
              <w:t>、</w:t>
            </w:r>
            <w:r w:rsidRPr="00BC11C3">
              <w:rPr>
                <w:rFonts w:ascii="Arial" w:eastAsia="標楷體" w:hAnsi="Arial" w:hint="eastAsia"/>
              </w:rPr>
              <w:t>1</w:t>
            </w:r>
            <w:r w:rsidRPr="00BC11C3">
              <w:rPr>
                <w:rFonts w:ascii="Arial" w:eastAsia="標楷體" w:hAnsi="Arial"/>
              </w:rPr>
              <w:t>-16</w:t>
            </w:r>
            <w:r w:rsidRPr="00BC11C3">
              <w:rPr>
                <w:rFonts w:ascii="Arial" w:eastAsia="標楷體" w:hAnsi="Arial"/>
              </w:rPr>
              <w:t>異動說明總表，合併表</w:t>
            </w:r>
            <w:r w:rsidRPr="00BC11C3">
              <w:rPr>
                <w:rFonts w:ascii="Arial" w:eastAsia="標楷體" w:hAnsi="Arial"/>
              </w:rPr>
              <w:t>1-12</w:t>
            </w:r>
            <w:r w:rsidRPr="00BC11C3">
              <w:rPr>
                <w:rFonts w:ascii="Arial" w:eastAsia="標楷體" w:hAnsi="Arial"/>
              </w:rPr>
              <w:t>、</w:t>
            </w:r>
            <w:r w:rsidRPr="00BC11C3">
              <w:rPr>
                <w:rFonts w:ascii="Arial" w:eastAsia="標楷體" w:hAnsi="Arial" w:hint="eastAsia"/>
              </w:rPr>
              <w:t>1</w:t>
            </w:r>
            <w:r w:rsidRPr="00BC11C3">
              <w:rPr>
                <w:rFonts w:ascii="Arial" w:eastAsia="標楷體" w:hAnsi="Arial"/>
              </w:rPr>
              <w:t>-16</w:t>
            </w:r>
            <w:r w:rsidRPr="00BC11C3">
              <w:rPr>
                <w:rFonts w:ascii="Arial" w:eastAsia="標楷體" w:hAnsi="Arial"/>
              </w:rPr>
              <w:t>說明</w:t>
            </w:r>
          </w:p>
          <w:p w14:paraId="34323193" w14:textId="4373BDB0" w:rsidR="000C4534" w:rsidRDefault="000C4534" w:rsidP="00710096">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Pr>
                <w:rFonts w:ascii="Arial" w:eastAsia="標楷體" w:hAnsi="Arial"/>
                <w:noProof/>
              </w:rPr>
              <w:lastRenderedPageBreak/>
              <w:drawing>
                <wp:inline distT="0" distB="0" distL="0" distR="0" wp14:anchorId="314D0929" wp14:editId="20AA61B9">
                  <wp:extent cx="3602990" cy="2023745"/>
                  <wp:effectExtent l="0" t="0" r="0" b="0"/>
                  <wp:docPr id="290" name="圖片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p w14:paraId="39C0B499" w14:textId="569BF685" w:rsidR="000C4534" w:rsidRDefault="000C4534" w:rsidP="00710096">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219D40E8" wp14:editId="2F628F29">
                  <wp:extent cx="3596640" cy="1335405"/>
                  <wp:effectExtent l="0" t="0" r="3810" b="0"/>
                  <wp:docPr id="291" name="圖片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3596640" cy="1335405"/>
                          </a:xfrm>
                          <a:prstGeom prst="rect">
                            <a:avLst/>
                          </a:prstGeom>
                          <a:noFill/>
                        </pic:spPr>
                      </pic:pic>
                    </a:graphicData>
                  </a:graphic>
                </wp:inline>
              </w:drawing>
            </w:r>
          </w:p>
          <w:p w14:paraId="6AF6EF76" w14:textId="4C2FA796" w:rsidR="00481D98" w:rsidRPr="00BC11C3" w:rsidRDefault="000C4534" w:rsidP="00710096">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07CF5132" wp14:editId="3A3ABA8B">
                  <wp:extent cx="3596640" cy="1554480"/>
                  <wp:effectExtent l="0" t="0" r="3810" b="7620"/>
                  <wp:docPr id="292" name="圖片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3596640" cy="1554480"/>
                          </a:xfrm>
                          <a:prstGeom prst="rect">
                            <a:avLst/>
                          </a:prstGeom>
                          <a:noFill/>
                        </pic:spPr>
                      </pic:pic>
                    </a:graphicData>
                  </a:graphic>
                </wp:inline>
              </w:drawing>
            </w:r>
          </w:p>
          <w:p w14:paraId="17AAF999" w14:textId="4CCC351E" w:rsidR="00481D98" w:rsidRPr="00BC11C3" w:rsidRDefault="00481D98" w:rsidP="00481D98">
            <w:pPr>
              <w:cnfStyle w:val="000000100000" w:firstRow="0" w:lastRow="0" w:firstColumn="0" w:lastColumn="0" w:oddVBand="0" w:evenVBand="0" w:oddHBand="1" w:evenHBand="0" w:firstRowFirstColumn="0" w:firstRowLastColumn="0" w:lastRowFirstColumn="0" w:lastRowLastColumn="0"/>
              <w:rPr>
                <w:rFonts w:ascii="Arial" w:eastAsia="標楷體" w:hAnsi="Arial"/>
              </w:rPr>
            </w:pPr>
          </w:p>
        </w:tc>
      </w:tr>
      <w:tr w:rsidR="00B21014" w:rsidRPr="00BC11C3" w14:paraId="77E66C4B" w14:textId="77777777" w:rsidTr="002B642A">
        <w:tc>
          <w:tcPr>
            <w:cnfStyle w:val="001000000000" w:firstRow="0" w:lastRow="0" w:firstColumn="1" w:lastColumn="0" w:oddVBand="0" w:evenVBand="0" w:oddHBand="0" w:evenHBand="0" w:firstRowFirstColumn="0" w:firstRowLastColumn="0" w:lastRowFirstColumn="0" w:lastRowLastColumn="0"/>
            <w:tcW w:w="505" w:type="pct"/>
          </w:tcPr>
          <w:p w14:paraId="673BAC14" w14:textId="4D3C5DB0" w:rsidR="00B21014" w:rsidRPr="00BC11C3" w:rsidRDefault="00B21014" w:rsidP="00710096">
            <w:pPr>
              <w:jc w:val="center"/>
              <w:rPr>
                <w:rFonts w:ascii="Arial" w:eastAsia="標楷體" w:hAnsi="Arial"/>
                <w:b w:val="0"/>
                <w:bCs w:val="0"/>
              </w:rPr>
            </w:pPr>
            <w:r w:rsidRPr="00BC11C3">
              <w:rPr>
                <w:rFonts w:ascii="Arial" w:eastAsia="標楷體" w:hAnsi="Arial" w:hint="eastAsia"/>
                <w:b w:val="0"/>
                <w:bCs w:val="0"/>
              </w:rPr>
              <w:lastRenderedPageBreak/>
              <w:t>P</w:t>
            </w:r>
            <w:r w:rsidRPr="00BC11C3">
              <w:rPr>
                <w:rFonts w:ascii="Arial" w:eastAsia="標楷體" w:hAnsi="Arial"/>
                <w:b w:val="0"/>
                <w:bCs w:val="0"/>
              </w:rPr>
              <w:t>29</w:t>
            </w:r>
          </w:p>
        </w:tc>
        <w:tc>
          <w:tcPr>
            <w:tcW w:w="2248" w:type="pct"/>
          </w:tcPr>
          <w:p w14:paraId="77455E8B" w14:textId="22B7EC7C" w:rsidR="00B21014" w:rsidRPr="00BC11C3" w:rsidRDefault="000C4534" w:rsidP="00481D98">
            <w:pPr>
              <w:tabs>
                <w:tab w:val="left" w:pos="1740"/>
              </w:tabs>
              <w:cnfStyle w:val="000000000000" w:firstRow="0" w:lastRow="0" w:firstColumn="0" w:lastColumn="0" w:oddVBand="0" w:evenVBand="0" w:oddHBand="0" w:evenHBand="0" w:firstRowFirstColumn="0" w:firstRowLastColumn="0" w:lastRowFirstColumn="0" w:lastRowLastColumn="0"/>
              <w:rPr>
                <w:rFonts w:ascii="Arial" w:eastAsia="標楷體" w:hAnsi="Arial"/>
                <w:noProof/>
              </w:rPr>
            </w:pPr>
            <w:r>
              <w:rPr>
                <w:rFonts w:ascii="Arial" w:eastAsia="標楷體" w:hAnsi="Arial"/>
                <w:noProof/>
              </w:rPr>
              <w:drawing>
                <wp:inline distT="0" distB="0" distL="0" distR="0" wp14:anchorId="3F061E0E" wp14:editId="04F813D0">
                  <wp:extent cx="3602990" cy="2023745"/>
                  <wp:effectExtent l="0" t="0" r="0" b="0"/>
                  <wp:docPr id="293" name="圖片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8"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tc>
        <w:tc>
          <w:tcPr>
            <w:tcW w:w="2247" w:type="pct"/>
          </w:tcPr>
          <w:p w14:paraId="3976CF9D" w14:textId="3C1CBFF8" w:rsidR="00BC11C3" w:rsidRDefault="00B21014" w:rsidP="00481D98">
            <w:pPr>
              <w:cnfStyle w:val="000000000000" w:firstRow="0" w:lastRow="0" w:firstColumn="0" w:lastColumn="0" w:oddVBand="0" w:evenVBand="0" w:oddHBand="0" w:evenHBand="0" w:firstRowFirstColumn="0" w:firstRowLastColumn="0" w:lastRowFirstColumn="0" w:lastRowLastColumn="0"/>
              <w:rPr>
                <w:rFonts w:ascii="Arial" w:eastAsia="標楷體" w:hAnsi="Arial"/>
                <w:b/>
                <w:bCs/>
              </w:rPr>
            </w:pPr>
            <w:r w:rsidRPr="00BC11C3">
              <w:rPr>
                <w:rFonts w:ascii="Arial" w:eastAsia="標楷體" w:hAnsi="Arial" w:hint="eastAsia"/>
              </w:rPr>
              <w:t>刪除異動項目：投保情形原「勞工保險」統一改為「勞工職業災害保險」</w:t>
            </w:r>
            <w:r w:rsidR="00BC11C3">
              <w:rPr>
                <w:rFonts w:ascii="Arial" w:eastAsia="標楷體" w:hAnsi="Arial" w:hint="eastAsia"/>
              </w:rPr>
              <w:t>；</w:t>
            </w:r>
            <w:r w:rsidR="00BC11C3" w:rsidRPr="00BC11C3">
              <w:rPr>
                <w:rFonts w:ascii="Arial" w:eastAsia="標楷體" w:hAnsi="Arial"/>
                <w:b/>
                <w:bCs/>
              </w:rPr>
              <w:t>維持原</w:t>
            </w:r>
            <w:r w:rsidR="00BC11C3">
              <w:rPr>
                <w:rFonts w:ascii="Arial" w:eastAsia="標楷體" w:hAnsi="Arial"/>
                <w:b/>
                <w:bCs/>
              </w:rPr>
              <w:t>欄位及</w:t>
            </w:r>
            <w:r w:rsidR="00BC11C3" w:rsidRPr="00BC11C3">
              <w:rPr>
                <w:rFonts w:ascii="Arial" w:eastAsia="標楷體" w:hAnsi="Arial"/>
                <w:b/>
                <w:bCs/>
              </w:rPr>
              <w:t>定義</w:t>
            </w:r>
          </w:p>
          <w:p w14:paraId="35FD69C8" w14:textId="1664A01B" w:rsidR="000C4534" w:rsidRDefault="000C4534" w:rsidP="00481D98">
            <w:pPr>
              <w:cnfStyle w:val="000000000000" w:firstRow="0" w:lastRow="0" w:firstColumn="0" w:lastColumn="0" w:oddVBand="0" w:evenVBand="0" w:oddHBand="0" w:evenHBand="0" w:firstRowFirstColumn="0" w:firstRowLastColumn="0" w:lastRowFirstColumn="0" w:lastRowLastColumn="0"/>
              <w:rPr>
                <w:rFonts w:ascii="Arial" w:eastAsia="標楷體" w:hAnsi="Arial"/>
                <w:b/>
                <w:bCs/>
              </w:rPr>
            </w:pPr>
            <w:r>
              <w:rPr>
                <w:rFonts w:ascii="Arial" w:eastAsia="標楷體" w:hAnsi="Arial"/>
                <w:b/>
                <w:bCs/>
                <w:noProof/>
              </w:rPr>
              <w:drawing>
                <wp:inline distT="0" distB="0" distL="0" distR="0" wp14:anchorId="3141BB90" wp14:editId="5048DD75">
                  <wp:extent cx="3596640" cy="1884045"/>
                  <wp:effectExtent l="0" t="0" r="3810" b="1905"/>
                  <wp:docPr id="294" name="圖片 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596640" cy="1884045"/>
                          </a:xfrm>
                          <a:prstGeom prst="rect">
                            <a:avLst/>
                          </a:prstGeom>
                          <a:noFill/>
                        </pic:spPr>
                      </pic:pic>
                    </a:graphicData>
                  </a:graphic>
                </wp:inline>
              </w:drawing>
            </w:r>
          </w:p>
          <w:p w14:paraId="3B48EE30" w14:textId="725A4070" w:rsidR="00B21014" w:rsidRPr="00BC11C3" w:rsidRDefault="000C4534" w:rsidP="000C4534">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7D8EDCBE" wp14:editId="201FB6EC">
                  <wp:extent cx="3596640" cy="1877695"/>
                  <wp:effectExtent l="0" t="0" r="3810" b="8255"/>
                  <wp:docPr id="295" name="圖片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email">
                            <a:extLst>
                              <a:ext uri="{28A0092B-C50C-407E-A947-70E740481C1C}">
                                <a14:useLocalDpi xmlns:a14="http://schemas.microsoft.com/office/drawing/2010/main"/>
                              </a:ext>
                            </a:extLst>
                          </a:blip>
                          <a:srcRect/>
                          <a:stretch>
                            <a:fillRect/>
                          </a:stretch>
                        </pic:blipFill>
                        <pic:spPr bwMode="auto">
                          <a:xfrm>
                            <a:off x="0" y="0"/>
                            <a:ext cx="3596640" cy="1877695"/>
                          </a:xfrm>
                          <a:prstGeom prst="rect">
                            <a:avLst/>
                          </a:prstGeom>
                          <a:noFill/>
                        </pic:spPr>
                      </pic:pic>
                    </a:graphicData>
                  </a:graphic>
                </wp:inline>
              </w:drawing>
            </w:r>
          </w:p>
        </w:tc>
      </w:tr>
      <w:tr w:rsidR="00B21014" w:rsidRPr="00BC11C3" w14:paraId="4BE51493" w14:textId="77777777" w:rsidTr="002B64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 w:type="pct"/>
          </w:tcPr>
          <w:p w14:paraId="5288AF20" w14:textId="117EC1DD" w:rsidR="00B21014" w:rsidRPr="00BC11C3" w:rsidRDefault="00B21014" w:rsidP="00710096">
            <w:pPr>
              <w:jc w:val="center"/>
              <w:rPr>
                <w:rFonts w:ascii="Arial" w:eastAsia="標楷體" w:hAnsi="Arial"/>
                <w:b w:val="0"/>
                <w:bCs w:val="0"/>
              </w:rPr>
            </w:pPr>
            <w:r w:rsidRPr="00BC11C3">
              <w:rPr>
                <w:rFonts w:ascii="Arial" w:eastAsia="標楷體" w:hAnsi="Arial" w:hint="eastAsia"/>
                <w:b w:val="0"/>
                <w:bCs w:val="0"/>
              </w:rPr>
              <w:lastRenderedPageBreak/>
              <w:t>P</w:t>
            </w:r>
            <w:r w:rsidRPr="00BC11C3">
              <w:rPr>
                <w:rFonts w:ascii="Arial" w:eastAsia="標楷體" w:hAnsi="Arial"/>
                <w:b w:val="0"/>
                <w:bCs w:val="0"/>
              </w:rPr>
              <w:t>32</w:t>
            </w:r>
          </w:p>
        </w:tc>
        <w:tc>
          <w:tcPr>
            <w:tcW w:w="2248" w:type="pct"/>
          </w:tcPr>
          <w:p w14:paraId="60B33A56" w14:textId="3E146256" w:rsidR="000C4534" w:rsidRPr="00BC11C3" w:rsidRDefault="000C4534" w:rsidP="00481D98">
            <w:pPr>
              <w:tabs>
                <w:tab w:val="left" w:pos="1740"/>
              </w:tabs>
              <w:cnfStyle w:val="000000100000" w:firstRow="0" w:lastRow="0" w:firstColumn="0" w:lastColumn="0" w:oddVBand="0" w:evenVBand="0" w:oddHBand="1" w:evenHBand="0" w:firstRowFirstColumn="0" w:firstRowLastColumn="0" w:lastRowFirstColumn="0" w:lastRowLastColumn="0"/>
              <w:rPr>
                <w:rFonts w:ascii="Arial" w:eastAsia="標楷體" w:hAnsi="Arial"/>
                <w:noProof/>
              </w:rPr>
            </w:pPr>
            <w:r>
              <w:rPr>
                <w:rFonts w:ascii="Arial" w:eastAsia="標楷體" w:hAnsi="Arial"/>
                <w:noProof/>
              </w:rPr>
              <w:drawing>
                <wp:inline distT="0" distB="0" distL="0" distR="0" wp14:anchorId="2F6A330E" wp14:editId="09DB5339">
                  <wp:extent cx="3602990" cy="2023745"/>
                  <wp:effectExtent l="0" t="0" r="0" b="0"/>
                  <wp:docPr id="299" name="圖片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tc>
        <w:tc>
          <w:tcPr>
            <w:tcW w:w="2247" w:type="pct"/>
          </w:tcPr>
          <w:p w14:paraId="0A4DA866" w14:textId="180905D1" w:rsidR="00B21014" w:rsidRDefault="00B21014" w:rsidP="00481D98">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sidRPr="00BC11C3">
              <w:rPr>
                <w:rFonts w:ascii="Arial" w:eastAsia="標楷體" w:hAnsi="Arial"/>
              </w:rPr>
              <w:t>修改案例</w:t>
            </w:r>
          </w:p>
          <w:p w14:paraId="56D1DBAB" w14:textId="465CD920" w:rsidR="000C4534" w:rsidRPr="00BC11C3" w:rsidRDefault="000C4534" w:rsidP="00481D98">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40633CC1" wp14:editId="780A8352">
                  <wp:extent cx="3602990" cy="2023745"/>
                  <wp:effectExtent l="0" t="0" r="0" b="0"/>
                  <wp:docPr id="298" name="圖片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2"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tc>
      </w:tr>
      <w:tr w:rsidR="00B21014" w:rsidRPr="00BC11C3" w14:paraId="14FB86AB" w14:textId="77777777" w:rsidTr="002B642A">
        <w:tc>
          <w:tcPr>
            <w:cnfStyle w:val="001000000000" w:firstRow="0" w:lastRow="0" w:firstColumn="1" w:lastColumn="0" w:oddVBand="0" w:evenVBand="0" w:oddHBand="0" w:evenHBand="0" w:firstRowFirstColumn="0" w:firstRowLastColumn="0" w:lastRowFirstColumn="0" w:lastRowLastColumn="0"/>
            <w:tcW w:w="505" w:type="pct"/>
          </w:tcPr>
          <w:p w14:paraId="6A0DFFBA" w14:textId="410DDAE9" w:rsidR="00B21014" w:rsidRPr="00BC11C3" w:rsidRDefault="00B21014" w:rsidP="00710096">
            <w:pPr>
              <w:jc w:val="center"/>
              <w:rPr>
                <w:rFonts w:ascii="Arial" w:eastAsia="標楷體" w:hAnsi="Arial"/>
                <w:b w:val="0"/>
                <w:bCs w:val="0"/>
              </w:rPr>
            </w:pPr>
            <w:r w:rsidRPr="00BC11C3">
              <w:rPr>
                <w:rFonts w:ascii="Arial" w:eastAsia="標楷體" w:hAnsi="Arial" w:hint="eastAsia"/>
                <w:b w:val="0"/>
                <w:bCs w:val="0"/>
              </w:rPr>
              <w:t>-</w:t>
            </w:r>
          </w:p>
        </w:tc>
        <w:tc>
          <w:tcPr>
            <w:tcW w:w="2248" w:type="pct"/>
          </w:tcPr>
          <w:p w14:paraId="36186B3F" w14:textId="18CD39CE" w:rsidR="00B21014" w:rsidRPr="00BC11C3" w:rsidRDefault="00B21014" w:rsidP="00481D98">
            <w:pPr>
              <w:tabs>
                <w:tab w:val="left" w:pos="1740"/>
              </w:tabs>
              <w:cnfStyle w:val="000000000000" w:firstRow="0" w:lastRow="0" w:firstColumn="0" w:lastColumn="0" w:oddVBand="0" w:evenVBand="0" w:oddHBand="0" w:evenHBand="0" w:firstRowFirstColumn="0" w:firstRowLastColumn="0" w:lastRowFirstColumn="0" w:lastRowLastColumn="0"/>
              <w:rPr>
                <w:rFonts w:ascii="Arial" w:eastAsia="標楷體" w:hAnsi="Arial"/>
                <w:noProof/>
              </w:rPr>
            </w:pPr>
            <w:r w:rsidRPr="00BC11C3">
              <w:rPr>
                <w:rFonts w:ascii="Arial" w:eastAsia="標楷體" w:hAnsi="Arial"/>
                <w:noProof/>
              </w:rPr>
              <w:t>無</w:t>
            </w:r>
          </w:p>
        </w:tc>
        <w:tc>
          <w:tcPr>
            <w:tcW w:w="2247" w:type="pct"/>
          </w:tcPr>
          <w:p w14:paraId="61D72035" w14:textId="3186DD3B" w:rsidR="00B21014" w:rsidRPr="00BC11C3" w:rsidRDefault="00B21014" w:rsidP="00481D98">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sidRPr="00BC11C3">
              <w:rPr>
                <w:rFonts w:ascii="Arial" w:eastAsia="標楷體" w:hAnsi="Arial"/>
              </w:rPr>
              <w:t>增加案例</w:t>
            </w:r>
            <w:r w:rsidR="000C4534">
              <w:rPr>
                <w:rFonts w:ascii="Arial" w:eastAsia="標楷體" w:hAnsi="Arial"/>
              </w:rPr>
              <w:br/>
            </w:r>
            <w:r w:rsidR="000C4534">
              <w:rPr>
                <w:rFonts w:ascii="Arial" w:eastAsia="標楷體" w:hAnsi="Arial"/>
                <w:noProof/>
              </w:rPr>
              <w:drawing>
                <wp:inline distT="0" distB="0" distL="0" distR="0" wp14:anchorId="7ACC4A8E" wp14:editId="51522839">
                  <wp:extent cx="3602990" cy="2023745"/>
                  <wp:effectExtent l="0" t="0" r="0" b="0"/>
                  <wp:docPr id="300" name="圖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tc>
      </w:tr>
      <w:tr w:rsidR="00B21014" w:rsidRPr="00BC11C3" w14:paraId="7B067044" w14:textId="77777777" w:rsidTr="002B64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 w:type="pct"/>
          </w:tcPr>
          <w:p w14:paraId="4222F872" w14:textId="51B5B1BB" w:rsidR="00B21014" w:rsidRPr="00BC11C3" w:rsidRDefault="00B21014" w:rsidP="00710096">
            <w:pPr>
              <w:jc w:val="center"/>
              <w:rPr>
                <w:rFonts w:ascii="Arial" w:eastAsia="標楷體" w:hAnsi="Arial"/>
                <w:b w:val="0"/>
                <w:bCs w:val="0"/>
              </w:rPr>
            </w:pPr>
            <w:r w:rsidRPr="00BC11C3">
              <w:rPr>
                <w:rFonts w:ascii="Arial" w:eastAsia="標楷體" w:hAnsi="Arial" w:hint="eastAsia"/>
                <w:b w:val="0"/>
                <w:bCs w:val="0"/>
              </w:rPr>
              <w:lastRenderedPageBreak/>
              <w:t>P</w:t>
            </w:r>
            <w:r w:rsidRPr="00BC11C3">
              <w:rPr>
                <w:rFonts w:ascii="Arial" w:eastAsia="標楷體" w:hAnsi="Arial"/>
                <w:b w:val="0"/>
                <w:bCs w:val="0"/>
              </w:rPr>
              <w:t>37-38</w:t>
            </w:r>
          </w:p>
        </w:tc>
        <w:tc>
          <w:tcPr>
            <w:tcW w:w="2248" w:type="pct"/>
          </w:tcPr>
          <w:p w14:paraId="0DC76A10" w14:textId="1889222D" w:rsidR="00B21014" w:rsidRDefault="000C4534" w:rsidP="00481D98">
            <w:pPr>
              <w:tabs>
                <w:tab w:val="left" w:pos="1740"/>
              </w:tabs>
              <w:cnfStyle w:val="000000100000" w:firstRow="0" w:lastRow="0" w:firstColumn="0" w:lastColumn="0" w:oddVBand="0" w:evenVBand="0" w:oddHBand="1" w:evenHBand="0" w:firstRowFirstColumn="0" w:firstRowLastColumn="0" w:lastRowFirstColumn="0" w:lastRowLastColumn="0"/>
              <w:rPr>
                <w:rFonts w:ascii="Arial" w:eastAsia="標楷體" w:hAnsi="Arial"/>
                <w:noProof/>
              </w:rPr>
            </w:pPr>
            <w:r>
              <w:rPr>
                <w:rFonts w:ascii="Arial" w:eastAsia="標楷體" w:hAnsi="Arial"/>
                <w:noProof/>
              </w:rPr>
              <w:drawing>
                <wp:inline distT="0" distB="0" distL="0" distR="0" wp14:anchorId="26904596" wp14:editId="1D6721D1">
                  <wp:extent cx="3602990" cy="2023745"/>
                  <wp:effectExtent l="0" t="0" r="0" b="0"/>
                  <wp:docPr id="301" name="圖片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cstate="email">
                            <a:extLst>
                              <a:ext uri="{28A0092B-C50C-407E-A947-70E740481C1C}">
                                <a14:useLocalDpi xmlns:a14="http://schemas.microsoft.com/office/drawing/2010/main"/>
                              </a:ext>
                            </a:extLst>
                          </a:blip>
                          <a:srcRect/>
                          <a:stretch>
                            <a:fillRect/>
                          </a:stretch>
                        </pic:blipFill>
                        <pic:spPr bwMode="auto">
                          <a:xfrm>
                            <a:off x="0" y="0"/>
                            <a:ext cx="3602990" cy="2023745"/>
                          </a:xfrm>
                          <a:prstGeom prst="rect">
                            <a:avLst/>
                          </a:prstGeom>
                          <a:noFill/>
                        </pic:spPr>
                      </pic:pic>
                    </a:graphicData>
                  </a:graphic>
                </wp:inline>
              </w:drawing>
            </w:r>
          </w:p>
          <w:p w14:paraId="52A20860" w14:textId="0C979CAF" w:rsidR="00B21014" w:rsidRPr="00BC11C3" w:rsidRDefault="000C4534" w:rsidP="000C4534">
            <w:pPr>
              <w:tabs>
                <w:tab w:val="left" w:pos="1740"/>
              </w:tabs>
              <w:cnfStyle w:val="000000100000" w:firstRow="0" w:lastRow="0" w:firstColumn="0" w:lastColumn="0" w:oddVBand="0" w:evenVBand="0" w:oddHBand="1" w:evenHBand="0" w:firstRowFirstColumn="0" w:firstRowLastColumn="0" w:lastRowFirstColumn="0" w:lastRowLastColumn="0"/>
              <w:rPr>
                <w:rFonts w:ascii="Arial" w:eastAsia="標楷體" w:hAnsi="Arial"/>
                <w:noProof/>
              </w:rPr>
            </w:pPr>
            <w:r>
              <w:rPr>
                <w:rFonts w:ascii="Arial" w:eastAsia="標楷體" w:hAnsi="Arial"/>
                <w:noProof/>
              </w:rPr>
              <w:drawing>
                <wp:inline distT="0" distB="0" distL="0" distR="0" wp14:anchorId="29674FFE" wp14:editId="7ACFA9C2">
                  <wp:extent cx="3596640" cy="1725295"/>
                  <wp:effectExtent l="0" t="0" r="3810" b="8255"/>
                  <wp:docPr id="302" name="圖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3596640" cy="1725295"/>
                          </a:xfrm>
                          <a:prstGeom prst="rect">
                            <a:avLst/>
                          </a:prstGeom>
                          <a:noFill/>
                        </pic:spPr>
                      </pic:pic>
                    </a:graphicData>
                  </a:graphic>
                </wp:inline>
              </w:drawing>
            </w:r>
          </w:p>
        </w:tc>
        <w:tc>
          <w:tcPr>
            <w:tcW w:w="2247" w:type="pct"/>
          </w:tcPr>
          <w:p w14:paraId="200EF740" w14:textId="77777777" w:rsidR="000C4534" w:rsidRDefault="00B21014" w:rsidP="00B21014">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sidRPr="00BC11C3">
              <w:rPr>
                <w:rFonts w:ascii="Arial" w:eastAsia="標楷體" w:hAnsi="Arial" w:hint="eastAsia"/>
              </w:rPr>
              <w:t>【股價】</w:t>
            </w:r>
            <w:r w:rsidRPr="00BC11C3">
              <w:rPr>
                <w:rFonts w:ascii="Arial" w:eastAsia="標楷體" w:hAnsi="Arial"/>
              </w:rPr>
              <w:t>以</w:t>
            </w:r>
            <w:r w:rsidRPr="00BC11C3">
              <w:rPr>
                <w:rFonts w:ascii="Arial" w:eastAsia="標楷體" w:hAnsi="Arial"/>
                <w:b/>
                <w:bCs/>
                <w:color w:val="FF0000"/>
              </w:rPr>
              <w:t>合約生效日</w:t>
            </w:r>
            <w:r w:rsidRPr="00BC11C3">
              <w:rPr>
                <w:rFonts w:ascii="Arial" w:eastAsia="標楷體" w:hAnsi="Arial"/>
              </w:rPr>
              <w:t>當日股價金額填報</w:t>
            </w:r>
            <w:r w:rsidRPr="00BC11C3">
              <w:rPr>
                <w:rFonts w:ascii="Arial" w:eastAsia="標楷體" w:hAnsi="Arial"/>
              </w:rPr>
              <w:br/>
            </w:r>
            <w:r w:rsidRPr="00BC11C3">
              <w:rPr>
                <w:rFonts w:ascii="Arial" w:eastAsia="標楷體" w:hAnsi="Arial"/>
              </w:rPr>
              <w:t>修改填報金額計算方式及案例</w:t>
            </w:r>
          </w:p>
          <w:p w14:paraId="45803DE7" w14:textId="643727F7" w:rsidR="000C4534" w:rsidRDefault="000C4534" w:rsidP="00B21014">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58CBDC42" wp14:editId="24D95B48">
                  <wp:extent cx="3600000" cy="2022066"/>
                  <wp:effectExtent l="0" t="0" r="635" b="0"/>
                  <wp:docPr id="303" name="圖片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3600000" cy="2022066"/>
                          </a:xfrm>
                          <a:prstGeom prst="rect">
                            <a:avLst/>
                          </a:prstGeom>
                          <a:noFill/>
                        </pic:spPr>
                      </pic:pic>
                    </a:graphicData>
                  </a:graphic>
                </wp:inline>
              </w:drawing>
            </w:r>
          </w:p>
          <w:p w14:paraId="2D283859" w14:textId="1D2C70DE" w:rsidR="00B21014" w:rsidRPr="00BC11C3" w:rsidRDefault="000C4534" w:rsidP="000C4534">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7A099D89" wp14:editId="601A2FF2">
                  <wp:extent cx="3505200" cy="1354676"/>
                  <wp:effectExtent l="0" t="0" r="0" b="0"/>
                  <wp:docPr id="304" name="圖片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3508518" cy="1355958"/>
                          </a:xfrm>
                          <a:prstGeom prst="rect">
                            <a:avLst/>
                          </a:prstGeom>
                          <a:noFill/>
                        </pic:spPr>
                      </pic:pic>
                    </a:graphicData>
                  </a:graphic>
                </wp:inline>
              </w:drawing>
            </w:r>
          </w:p>
        </w:tc>
      </w:tr>
      <w:tr w:rsidR="005B740C" w:rsidRPr="00BC11C3" w14:paraId="637830C6" w14:textId="77777777" w:rsidTr="002B642A">
        <w:tc>
          <w:tcPr>
            <w:cnfStyle w:val="001000000000" w:firstRow="0" w:lastRow="0" w:firstColumn="1" w:lastColumn="0" w:oddVBand="0" w:evenVBand="0" w:oddHBand="0" w:evenHBand="0" w:firstRowFirstColumn="0" w:firstRowLastColumn="0" w:lastRowFirstColumn="0" w:lastRowLastColumn="0"/>
            <w:tcW w:w="505" w:type="pct"/>
          </w:tcPr>
          <w:p w14:paraId="4CC0763A" w14:textId="14F4019C" w:rsidR="005B740C" w:rsidRPr="00BC11C3" w:rsidRDefault="005B740C" w:rsidP="00710096">
            <w:pPr>
              <w:jc w:val="center"/>
              <w:rPr>
                <w:rFonts w:ascii="Arial" w:eastAsia="標楷體" w:hAnsi="Arial"/>
              </w:rPr>
            </w:pPr>
            <w:r>
              <w:rPr>
                <w:rFonts w:ascii="Arial" w:eastAsia="標楷體" w:hAnsi="Arial" w:hint="eastAsia"/>
              </w:rPr>
              <w:t>-</w:t>
            </w:r>
          </w:p>
        </w:tc>
        <w:tc>
          <w:tcPr>
            <w:tcW w:w="2248" w:type="pct"/>
          </w:tcPr>
          <w:p w14:paraId="0E847547" w14:textId="028CA78E" w:rsidR="005B740C" w:rsidRDefault="005B740C" w:rsidP="00481D98">
            <w:pPr>
              <w:tabs>
                <w:tab w:val="left" w:pos="1740"/>
              </w:tabs>
              <w:cnfStyle w:val="000000000000" w:firstRow="0" w:lastRow="0" w:firstColumn="0" w:lastColumn="0" w:oddVBand="0" w:evenVBand="0" w:oddHBand="0" w:evenHBand="0" w:firstRowFirstColumn="0" w:firstRowLastColumn="0" w:lastRowFirstColumn="0" w:lastRowLastColumn="0"/>
              <w:rPr>
                <w:rFonts w:ascii="Arial" w:eastAsia="標楷體" w:hAnsi="Arial"/>
                <w:noProof/>
              </w:rPr>
            </w:pPr>
            <w:r>
              <w:rPr>
                <w:rFonts w:ascii="Arial" w:eastAsia="標楷體" w:hAnsi="Arial"/>
                <w:noProof/>
              </w:rPr>
              <w:t>無</w:t>
            </w:r>
          </w:p>
        </w:tc>
        <w:tc>
          <w:tcPr>
            <w:tcW w:w="2247" w:type="pct"/>
          </w:tcPr>
          <w:p w14:paraId="2C435047" w14:textId="541CB9B0" w:rsidR="005B740C" w:rsidRDefault="005B740C" w:rsidP="00B21014">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sidRPr="005B740C">
              <w:rPr>
                <w:rFonts w:ascii="Arial" w:eastAsia="標楷體" w:hAnsi="Arial" w:hint="eastAsia"/>
              </w:rPr>
              <w:t>【股價】以</w:t>
            </w:r>
            <w:r w:rsidRPr="005B740C">
              <w:rPr>
                <w:rFonts w:ascii="Arial" w:eastAsia="標楷體" w:hAnsi="Arial" w:hint="eastAsia"/>
                <w:b/>
                <w:bCs/>
                <w:color w:val="FF0000"/>
              </w:rPr>
              <w:t>合約生效日</w:t>
            </w:r>
            <w:r w:rsidRPr="005B740C">
              <w:rPr>
                <w:rFonts w:ascii="Arial" w:eastAsia="標楷體" w:hAnsi="Arial" w:hint="eastAsia"/>
              </w:rPr>
              <w:t>當日股價金額填報</w:t>
            </w:r>
          </w:p>
          <w:p w14:paraId="0A93CEFB" w14:textId="03763A4F" w:rsidR="005B740C" w:rsidRPr="00BC11C3" w:rsidRDefault="005B740C" w:rsidP="00B21014">
            <w:pPr>
              <w:cnfStyle w:val="000000000000" w:firstRow="0" w:lastRow="0" w:firstColumn="0" w:lastColumn="0" w:oddVBand="0" w:evenVBand="0" w:oddHBand="0" w:evenHBand="0" w:firstRowFirstColumn="0" w:firstRowLastColumn="0" w:lastRowFirstColumn="0" w:lastRowLastColumn="0"/>
              <w:rPr>
                <w:rFonts w:ascii="Arial" w:eastAsia="標楷體" w:hAnsi="Arial"/>
              </w:rPr>
            </w:pPr>
            <w:r>
              <w:rPr>
                <w:rFonts w:ascii="Arial" w:eastAsia="標楷體" w:hAnsi="Arial"/>
                <w:noProof/>
              </w:rPr>
              <w:drawing>
                <wp:inline distT="0" distB="0" distL="0" distR="0" wp14:anchorId="0A2A20E7" wp14:editId="571044DD">
                  <wp:extent cx="3602990" cy="1057275"/>
                  <wp:effectExtent l="0" t="0" r="0" b="952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cstate="email">
                            <a:extLst>
                              <a:ext uri="{28A0092B-C50C-407E-A947-70E740481C1C}">
                                <a14:useLocalDpi xmlns:a14="http://schemas.microsoft.com/office/drawing/2010/main"/>
                              </a:ext>
                            </a:extLst>
                          </a:blip>
                          <a:srcRect b="47757"/>
                          <a:stretch/>
                        </pic:blipFill>
                        <pic:spPr bwMode="auto">
                          <a:xfrm>
                            <a:off x="0" y="0"/>
                            <a:ext cx="3602990" cy="1057275"/>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21014" w:rsidRPr="00BC11C3" w14:paraId="5CE63846" w14:textId="77777777" w:rsidTr="002B642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5" w:type="pct"/>
          </w:tcPr>
          <w:p w14:paraId="42B76B46" w14:textId="0E207251" w:rsidR="00B21014" w:rsidRPr="00BC11C3" w:rsidRDefault="00BC11C3" w:rsidP="00710096">
            <w:pPr>
              <w:jc w:val="center"/>
              <w:rPr>
                <w:rFonts w:ascii="Arial" w:eastAsia="標楷體" w:hAnsi="Arial"/>
                <w:b w:val="0"/>
                <w:bCs w:val="0"/>
              </w:rPr>
            </w:pPr>
            <w:r w:rsidRPr="00BC11C3">
              <w:rPr>
                <w:rFonts w:ascii="Arial" w:eastAsia="標楷體" w:hAnsi="Arial" w:hint="eastAsia"/>
                <w:b w:val="0"/>
                <w:bCs w:val="0"/>
              </w:rPr>
              <w:t>P</w:t>
            </w:r>
            <w:r w:rsidRPr="00BC11C3">
              <w:rPr>
                <w:rFonts w:ascii="Arial" w:eastAsia="標楷體" w:hAnsi="Arial"/>
                <w:b w:val="0"/>
                <w:bCs w:val="0"/>
              </w:rPr>
              <w:t>48</w:t>
            </w:r>
          </w:p>
        </w:tc>
        <w:tc>
          <w:tcPr>
            <w:tcW w:w="2248" w:type="pct"/>
          </w:tcPr>
          <w:p w14:paraId="119B3FB6" w14:textId="6555D6A8" w:rsidR="00B21014" w:rsidRPr="00BC11C3" w:rsidRDefault="00BC11C3" w:rsidP="00481D98">
            <w:pPr>
              <w:tabs>
                <w:tab w:val="left" w:pos="1740"/>
              </w:tabs>
              <w:cnfStyle w:val="000000100000" w:firstRow="0" w:lastRow="0" w:firstColumn="0" w:lastColumn="0" w:oddVBand="0" w:evenVBand="0" w:oddHBand="1" w:evenHBand="0" w:firstRowFirstColumn="0" w:firstRowLastColumn="0" w:lastRowFirstColumn="0" w:lastRowLastColumn="0"/>
              <w:rPr>
                <w:rFonts w:ascii="Arial" w:eastAsia="標楷體" w:hAnsi="Arial"/>
                <w:noProof/>
              </w:rPr>
            </w:pPr>
            <w:r w:rsidRPr="00BC11C3">
              <w:rPr>
                <w:rFonts w:ascii="Arial" w:eastAsia="標楷體" w:hAnsi="Arial"/>
                <w:noProof/>
              </w:rPr>
              <w:t xml:space="preserve">11510 </w:t>
            </w:r>
            <w:r w:rsidRPr="00BC11C3">
              <w:rPr>
                <w:rFonts w:ascii="Arial" w:eastAsia="標楷體" w:hAnsi="Arial"/>
                <w:noProof/>
              </w:rPr>
              <w:t>期起填表手冊不再現場發放</w:t>
            </w:r>
          </w:p>
        </w:tc>
        <w:tc>
          <w:tcPr>
            <w:tcW w:w="2247" w:type="pct"/>
          </w:tcPr>
          <w:p w14:paraId="0BE7F672" w14:textId="55EDC736" w:rsidR="00B21014" w:rsidRPr="00BC11C3" w:rsidRDefault="00BC11C3" w:rsidP="00481D98">
            <w:pPr>
              <w:cnfStyle w:val="000000100000" w:firstRow="0" w:lastRow="0" w:firstColumn="0" w:lastColumn="0" w:oddVBand="0" w:evenVBand="0" w:oddHBand="1" w:evenHBand="0" w:firstRowFirstColumn="0" w:firstRowLastColumn="0" w:lastRowFirstColumn="0" w:lastRowLastColumn="0"/>
              <w:rPr>
                <w:rFonts w:ascii="Arial" w:eastAsia="標楷體" w:hAnsi="Arial"/>
              </w:rPr>
            </w:pPr>
            <w:r w:rsidRPr="00BC11C3">
              <w:rPr>
                <w:rFonts w:ascii="Arial" w:eastAsia="標楷體" w:hAnsi="Arial"/>
              </w:rPr>
              <w:t>11510</w:t>
            </w:r>
            <w:r w:rsidRPr="00BC11C3">
              <w:rPr>
                <w:rFonts w:ascii="Arial" w:eastAsia="標楷體" w:hAnsi="Arial"/>
              </w:rPr>
              <w:t>期將</w:t>
            </w:r>
            <w:r w:rsidRPr="00BC11C3">
              <w:rPr>
                <w:rFonts w:ascii="Arial" w:eastAsia="標楷體" w:hAnsi="Arial"/>
                <w:b/>
                <w:bCs/>
                <w:color w:val="FF0000"/>
              </w:rPr>
              <w:t>維持</w:t>
            </w:r>
            <w:r w:rsidRPr="00BC11C3">
              <w:rPr>
                <w:rFonts w:ascii="Arial" w:eastAsia="標楷體" w:hAnsi="Arial"/>
              </w:rPr>
              <w:t>說明會現場發放填表手冊</w:t>
            </w:r>
          </w:p>
        </w:tc>
      </w:tr>
    </w:tbl>
    <w:p w14:paraId="5A0CD2C0" w14:textId="77777777" w:rsidR="00EE4C1A" w:rsidRPr="00CF672B" w:rsidRDefault="00EE4C1A" w:rsidP="009D3218">
      <w:pPr>
        <w:tabs>
          <w:tab w:val="center" w:pos="7699"/>
          <w:tab w:val="right" w:pos="15398"/>
        </w:tabs>
        <w:spacing w:before="240" w:line="320" w:lineRule="exact"/>
        <w:rPr>
          <w:rFonts w:ascii="Arial" w:eastAsia="標楷體" w:hAnsi="Arial" w:cs="Arial"/>
          <w:b/>
          <w:color w:val="000000"/>
          <w:sz w:val="32"/>
          <w:szCs w:val="32"/>
        </w:rPr>
      </w:pPr>
    </w:p>
    <w:sectPr w:rsidR="00EE4C1A" w:rsidRPr="00CF672B" w:rsidSect="00E32B83">
      <w:headerReference w:type="default" r:id="rId39"/>
      <w:pgSz w:w="16838" w:h="11906" w:orient="landscape"/>
      <w:pgMar w:top="426" w:right="720" w:bottom="720" w:left="720" w:header="851" w:footer="992"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90199C" w14:textId="77777777" w:rsidR="00780335" w:rsidRDefault="00780335" w:rsidP="00EF2CF4">
      <w:r>
        <w:separator/>
      </w:r>
    </w:p>
  </w:endnote>
  <w:endnote w:type="continuationSeparator" w:id="0">
    <w:p w14:paraId="13B4EF51" w14:textId="77777777" w:rsidR="00780335" w:rsidRDefault="00780335" w:rsidP="00EF2C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標楷體">
    <w:altName w:val="DF Kai Shu"/>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CEDFBF" w14:textId="77777777" w:rsidR="00780335" w:rsidRDefault="00780335" w:rsidP="00EF2CF4">
      <w:r>
        <w:separator/>
      </w:r>
    </w:p>
  </w:footnote>
  <w:footnote w:type="continuationSeparator" w:id="0">
    <w:p w14:paraId="4288CD1E" w14:textId="77777777" w:rsidR="00780335" w:rsidRDefault="00780335" w:rsidP="00EF2CF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5CC194" w14:textId="169A9471" w:rsidR="00EF2CF4" w:rsidRDefault="00387D0F" w:rsidP="00EF2CF4">
    <w:pPr>
      <w:pStyle w:val="a4"/>
      <w:jc w:val="right"/>
    </w:pPr>
    <w:r>
      <w:t>日期：</w:t>
    </w:r>
    <w:r w:rsidR="008076D1">
      <w:t>202</w:t>
    </w:r>
    <w:r w:rsidR="005E56B3">
      <w:t>6</w:t>
    </w:r>
    <w:r w:rsidR="008076D1">
      <w:rPr>
        <w:rFonts w:hint="eastAsia"/>
      </w:rPr>
      <w:t>-</w:t>
    </w:r>
    <w:r w:rsidR="00710096">
      <w:t>0</w:t>
    </w:r>
    <w:r w:rsidR="005E56B3">
      <w:t>2</w:t>
    </w:r>
    <w:r w:rsidR="009C4AEF">
      <w:rPr>
        <w:rFonts w:hint="eastAsia"/>
      </w:rPr>
      <w:t>-</w:t>
    </w:r>
    <w:r w:rsidR="005E56B3">
      <w:t>12</w:t>
    </w:r>
    <w:r w:rsidR="007B6FD6">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42BCA"/>
    <w:multiLevelType w:val="hybridMultilevel"/>
    <w:tmpl w:val="23549956"/>
    <w:lvl w:ilvl="0" w:tplc="8E1E77CA">
      <w:start w:val="1"/>
      <w:numFmt w:val="decimal"/>
      <w:lvlText w:val="（%1）"/>
      <w:lvlJc w:val="left"/>
      <w:pPr>
        <w:ind w:left="1060" w:hanging="720"/>
      </w:pPr>
      <w:rPr>
        <w:rFonts w:hint="default"/>
      </w:rPr>
    </w:lvl>
    <w:lvl w:ilvl="1" w:tplc="04090019" w:tentative="1">
      <w:start w:val="1"/>
      <w:numFmt w:val="ideographTraditional"/>
      <w:lvlText w:val="%2、"/>
      <w:lvlJc w:val="left"/>
      <w:pPr>
        <w:ind w:left="1300" w:hanging="480"/>
      </w:pPr>
    </w:lvl>
    <w:lvl w:ilvl="2" w:tplc="0409001B" w:tentative="1">
      <w:start w:val="1"/>
      <w:numFmt w:val="lowerRoman"/>
      <w:lvlText w:val="%3."/>
      <w:lvlJc w:val="right"/>
      <w:pPr>
        <w:ind w:left="1780" w:hanging="480"/>
      </w:pPr>
    </w:lvl>
    <w:lvl w:ilvl="3" w:tplc="0409000F" w:tentative="1">
      <w:start w:val="1"/>
      <w:numFmt w:val="decimal"/>
      <w:lvlText w:val="%4."/>
      <w:lvlJc w:val="left"/>
      <w:pPr>
        <w:ind w:left="2260" w:hanging="480"/>
      </w:pPr>
    </w:lvl>
    <w:lvl w:ilvl="4" w:tplc="04090019" w:tentative="1">
      <w:start w:val="1"/>
      <w:numFmt w:val="ideographTraditional"/>
      <w:lvlText w:val="%5、"/>
      <w:lvlJc w:val="left"/>
      <w:pPr>
        <w:ind w:left="2740" w:hanging="480"/>
      </w:pPr>
    </w:lvl>
    <w:lvl w:ilvl="5" w:tplc="0409001B" w:tentative="1">
      <w:start w:val="1"/>
      <w:numFmt w:val="lowerRoman"/>
      <w:lvlText w:val="%6."/>
      <w:lvlJc w:val="right"/>
      <w:pPr>
        <w:ind w:left="3220" w:hanging="480"/>
      </w:pPr>
    </w:lvl>
    <w:lvl w:ilvl="6" w:tplc="0409000F" w:tentative="1">
      <w:start w:val="1"/>
      <w:numFmt w:val="decimal"/>
      <w:lvlText w:val="%7."/>
      <w:lvlJc w:val="left"/>
      <w:pPr>
        <w:ind w:left="3700" w:hanging="480"/>
      </w:pPr>
    </w:lvl>
    <w:lvl w:ilvl="7" w:tplc="04090019" w:tentative="1">
      <w:start w:val="1"/>
      <w:numFmt w:val="ideographTraditional"/>
      <w:lvlText w:val="%8、"/>
      <w:lvlJc w:val="left"/>
      <w:pPr>
        <w:ind w:left="4180" w:hanging="480"/>
      </w:pPr>
    </w:lvl>
    <w:lvl w:ilvl="8" w:tplc="0409001B" w:tentative="1">
      <w:start w:val="1"/>
      <w:numFmt w:val="lowerRoman"/>
      <w:lvlText w:val="%9."/>
      <w:lvlJc w:val="right"/>
      <w:pPr>
        <w:ind w:left="4660" w:hanging="480"/>
      </w:pPr>
    </w:lvl>
  </w:abstractNum>
  <w:abstractNum w:abstractNumId="1" w15:restartNumberingAfterBreak="0">
    <w:nsid w:val="07242A49"/>
    <w:multiLevelType w:val="multilevel"/>
    <w:tmpl w:val="594E6CD6"/>
    <w:lvl w:ilvl="0">
      <w:start w:val="1"/>
      <w:numFmt w:val="decimal"/>
      <w:lvlText w:val="%1."/>
      <w:lvlJc w:val="left"/>
      <w:pPr>
        <w:tabs>
          <w:tab w:val="num" w:pos="480"/>
        </w:tabs>
        <w:ind w:left="480" w:hanging="480"/>
      </w:pPr>
      <w:rPr>
        <w:rFonts w:hint="default"/>
        <w:b w:val="0"/>
        <w:color w:val="auto"/>
        <w:bdr w:val="none" w:sz="0" w:space="0" w:color="auto"/>
      </w:rPr>
    </w:lvl>
    <w:lvl w:ilvl="1">
      <w:start w:val="1"/>
      <w:numFmt w:val="decimal"/>
      <w:lvlText w:val="(%2)"/>
      <w:lvlJc w:val="left"/>
      <w:pPr>
        <w:tabs>
          <w:tab w:val="num" w:pos="962"/>
        </w:tabs>
        <w:ind w:left="962" w:hanging="480"/>
      </w:pPr>
      <w:rPr>
        <w:rFonts w:hint="eastAsia"/>
        <w:b w:val="0"/>
        <w:i w:val="0"/>
        <w:color w:val="auto"/>
        <w:bdr w:val="none" w:sz="0" w:space="0" w:color="auto"/>
      </w:rPr>
    </w:lvl>
    <w:lvl w:ilvl="2">
      <w:start w:val="1"/>
      <w:numFmt w:val="bullet"/>
      <w:lvlText w:val=""/>
      <w:lvlJc w:val="left"/>
      <w:pPr>
        <w:tabs>
          <w:tab w:val="num" w:pos="1320"/>
        </w:tabs>
        <w:ind w:left="1320" w:hanging="360"/>
      </w:pPr>
      <w:rPr>
        <w:rFonts w:ascii="Wingdings" w:hAnsi="Wingdings" w:hint="default"/>
        <w:b w:val="0"/>
        <w:color w:val="auto"/>
        <w:bdr w:val="none" w:sz="0" w:space="0" w:color="auto"/>
      </w:rPr>
    </w:lvl>
    <w:lvl w:ilvl="3">
      <w:start w:val="1"/>
      <w:numFmt w:val="lowerLetter"/>
      <w:lvlText w:val="(%4)"/>
      <w:lvlJc w:val="left"/>
      <w:pPr>
        <w:tabs>
          <w:tab w:val="num" w:pos="1800"/>
        </w:tabs>
        <w:ind w:left="1800" w:hanging="480"/>
      </w:pPr>
      <w:rPr>
        <w:rFonts w:hint="eastAsia"/>
        <w:b w:val="0"/>
        <w:color w:val="auto"/>
        <w:bdr w:val="none" w:sz="0" w:space="0" w:color="auto"/>
      </w:rPr>
    </w:lvl>
    <w:lvl w:ilvl="4">
      <w:start w:val="1"/>
      <w:numFmt w:val="lowerLetter"/>
      <w:lvlText w:val="(%5)"/>
      <w:lvlJc w:val="left"/>
      <w:pPr>
        <w:tabs>
          <w:tab w:val="num" w:pos="2551"/>
        </w:tabs>
        <w:ind w:left="2551" w:hanging="850"/>
      </w:pPr>
      <w:rPr>
        <w:rFonts w:cs="Times New Roman" w:hint="eastAsia"/>
        <w:color w:val="auto"/>
      </w:rPr>
    </w:lvl>
    <w:lvl w:ilvl="5">
      <w:start w:val="1"/>
      <w:numFmt w:val="bullet"/>
      <w:lvlText w:val=""/>
      <w:lvlJc w:val="left"/>
      <w:pPr>
        <w:tabs>
          <w:tab w:val="num" w:pos="3260"/>
        </w:tabs>
        <w:ind w:left="3260" w:hanging="1134"/>
      </w:pPr>
      <w:rPr>
        <w:rFonts w:ascii="Wingdings" w:hAnsi="Wingdings" w:hint="default"/>
      </w:rPr>
    </w:lvl>
    <w:lvl w:ilvl="6">
      <w:start w:val="1"/>
      <w:numFmt w:val="decimal"/>
      <w:lvlText w:val="(%7)"/>
      <w:lvlJc w:val="left"/>
      <w:pPr>
        <w:tabs>
          <w:tab w:val="num" w:pos="3827"/>
        </w:tabs>
        <w:ind w:left="3827" w:hanging="1276"/>
      </w:pPr>
      <w:rPr>
        <w:rFonts w:cs="Times New Roman" w:hint="eastAsia"/>
      </w:rPr>
    </w:lvl>
    <w:lvl w:ilvl="7">
      <w:start w:val="1"/>
      <w:numFmt w:val="lowerLetter"/>
      <w:lvlText w:val="%8."/>
      <w:lvlJc w:val="left"/>
      <w:pPr>
        <w:tabs>
          <w:tab w:val="num" w:pos="4394"/>
        </w:tabs>
        <w:ind w:left="4394" w:hanging="1418"/>
      </w:pPr>
      <w:rPr>
        <w:rFonts w:cs="Times New Roman" w:hint="eastAsia"/>
      </w:rPr>
    </w:lvl>
    <w:lvl w:ilvl="8">
      <w:start w:val="1"/>
      <w:numFmt w:val="lowerLetter"/>
      <w:lvlText w:val="%9)"/>
      <w:lvlJc w:val="left"/>
      <w:pPr>
        <w:tabs>
          <w:tab w:val="num" w:pos="5102"/>
        </w:tabs>
        <w:ind w:left="5102" w:hanging="1700"/>
      </w:pPr>
      <w:rPr>
        <w:rFonts w:cs="Times New Roman" w:hint="eastAsia"/>
      </w:rPr>
    </w:lvl>
  </w:abstractNum>
  <w:abstractNum w:abstractNumId="2" w15:restartNumberingAfterBreak="0">
    <w:nsid w:val="14F70208"/>
    <w:multiLevelType w:val="multilevel"/>
    <w:tmpl w:val="594E6CD6"/>
    <w:lvl w:ilvl="0">
      <w:start w:val="1"/>
      <w:numFmt w:val="decimal"/>
      <w:lvlText w:val="%1."/>
      <w:lvlJc w:val="left"/>
      <w:pPr>
        <w:tabs>
          <w:tab w:val="num" w:pos="480"/>
        </w:tabs>
        <w:ind w:left="480" w:hanging="480"/>
      </w:pPr>
      <w:rPr>
        <w:rFonts w:hint="default"/>
        <w:b w:val="0"/>
        <w:color w:val="auto"/>
        <w:bdr w:val="none" w:sz="0" w:space="0" w:color="auto"/>
      </w:rPr>
    </w:lvl>
    <w:lvl w:ilvl="1">
      <w:start w:val="1"/>
      <w:numFmt w:val="decimal"/>
      <w:lvlText w:val="(%2)"/>
      <w:lvlJc w:val="left"/>
      <w:pPr>
        <w:tabs>
          <w:tab w:val="num" w:pos="962"/>
        </w:tabs>
        <w:ind w:left="962" w:hanging="480"/>
      </w:pPr>
      <w:rPr>
        <w:rFonts w:hint="eastAsia"/>
        <w:b w:val="0"/>
        <w:i w:val="0"/>
        <w:color w:val="auto"/>
        <w:bdr w:val="none" w:sz="0" w:space="0" w:color="auto"/>
      </w:rPr>
    </w:lvl>
    <w:lvl w:ilvl="2">
      <w:start w:val="1"/>
      <w:numFmt w:val="bullet"/>
      <w:lvlText w:val=""/>
      <w:lvlJc w:val="left"/>
      <w:pPr>
        <w:tabs>
          <w:tab w:val="num" w:pos="1320"/>
        </w:tabs>
        <w:ind w:left="1320" w:hanging="360"/>
      </w:pPr>
      <w:rPr>
        <w:rFonts w:ascii="Wingdings" w:hAnsi="Wingdings" w:hint="default"/>
        <w:b w:val="0"/>
        <w:color w:val="auto"/>
        <w:bdr w:val="none" w:sz="0" w:space="0" w:color="auto"/>
      </w:rPr>
    </w:lvl>
    <w:lvl w:ilvl="3">
      <w:start w:val="1"/>
      <w:numFmt w:val="lowerLetter"/>
      <w:lvlText w:val="(%4)"/>
      <w:lvlJc w:val="left"/>
      <w:pPr>
        <w:tabs>
          <w:tab w:val="num" w:pos="1800"/>
        </w:tabs>
        <w:ind w:left="1800" w:hanging="480"/>
      </w:pPr>
      <w:rPr>
        <w:rFonts w:hint="eastAsia"/>
        <w:b w:val="0"/>
        <w:color w:val="auto"/>
        <w:bdr w:val="none" w:sz="0" w:space="0" w:color="auto"/>
      </w:rPr>
    </w:lvl>
    <w:lvl w:ilvl="4">
      <w:start w:val="1"/>
      <w:numFmt w:val="lowerLetter"/>
      <w:lvlText w:val="(%5)"/>
      <w:lvlJc w:val="left"/>
      <w:pPr>
        <w:tabs>
          <w:tab w:val="num" w:pos="2551"/>
        </w:tabs>
        <w:ind w:left="2551" w:hanging="850"/>
      </w:pPr>
      <w:rPr>
        <w:rFonts w:cs="Times New Roman" w:hint="eastAsia"/>
        <w:color w:val="auto"/>
      </w:rPr>
    </w:lvl>
    <w:lvl w:ilvl="5">
      <w:start w:val="1"/>
      <w:numFmt w:val="bullet"/>
      <w:lvlText w:val=""/>
      <w:lvlJc w:val="left"/>
      <w:pPr>
        <w:tabs>
          <w:tab w:val="num" w:pos="3260"/>
        </w:tabs>
        <w:ind w:left="3260" w:hanging="1134"/>
      </w:pPr>
      <w:rPr>
        <w:rFonts w:ascii="Wingdings" w:hAnsi="Wingdings" w:hint="default"/>
      </w:rPr>
    </w:lvl>
    <w:lvl w:ilvl="6">
      <w:start w:val="1"/>
      <w:numFmt w:val="decimal"/>
      <w:lvlText w:val="(%7)"/>
      <w:lvlJc w:val="left"/>
      <w:pPr>
        <w:tabs>
          <w:tab w:val="num" w:pos="3827"/>
        </w:tabs>
        <w:ind w:left="3827" w:hanging="1276"/>
      </w:pPr>
      <w:rPr>
        <w:rFonts w:cs="Times New Roman" w:hint="eastAsia"/>
      </w:rPr>
    </w:lvl>
    <w:lvl w:ilvl="7">
      <w:start w:val="1"/>
      <w:numFmt w:val="lowerLetter"/>
      <w:lvlText w:val="%8."/>
      <w:lvlJc w:val="left"/>
      <w:pPr>
        <w:tabs>
          <w:tab w:val="num" w:pos="4394"/>
        </w:tabs>
        <w:ind w:left="4394" w:hanging="1418"/>
      </w:pPr>
      <w:rPr>
        <w:rFonts w:cs="Times New Roman" w:hint="eastAsia"/>
      </w:rPr>
    </w:lvl>
    <w:lvl w:ilvl="8">
      <w:start w:val="1"/>
      <w:numFmt w:val="lowerLetter"/>
      <w:lvlText w:val="%9)"/>
      <w:lvlJc w:val="left"/>
      <w:pPr>
        <w:tabs>
          <w:tab w:val="num" w:pos="5102"/>
        </w:tabs>
        <w:ind w:left="5102" w:hanging="1700"/>
      </w:pPr>
      <w:rPr>
        <w:rFonts w:cs="Times New Roman" w:hint="eastAsia"/>
      </w:rPr>
    </w:lvl>
  </w:abstractNum>
  <w:abstractNum w:abstractNumId="3" w15:restartNumberingAfterBreak="0">
    <w:nsid w:val="16FD2F9B"/>
    <w:multiLevelType w:val="hybridMultilevel"/>
    <w:tmpl w:val="23549956"/>
    <w:lvl w:ilvl="0" w:tplc="8E1E77CA">
      <w:start w:val="1"/>
      <w:numFmt w:val="decimal"/>
      <w:lvlText w:val="（%1）"/>
      <w:lvlJc w:val="left"/>
      <w:pPr>
        <w:ind w:left="1060" w:hanging="720"/>
      </w:pPr>
      <w:rPr>
        <w:rFonts w:hint="default"/>
      </w:rPr>
    </w:lvl>
    <w:lvl w:ilvl="1" w:tplc="04090019" w:tentative="1">
      <w:start w:val="1"/>
      <w:numFmt w:val="ideographTraditional"/>
      <w:lvlText w:val="%2、"/>
      <w:lvlJc w:val="left"/>
      <w:pPr>
        <w:ind w:left="1300" w:hanging="480"/>
      </w:pPr>
    </w:lvl>
    <w:lvl w:ilvl="2" w:tplc="0409001B" w:tentative="1">
      <w:start w:val="1"/>
      <w:numFmt w:val="lowerRoman"/>
      <w:lvlText w:val="%3."/>
      <w:lvlJc w:val="right"/>
      <w:pPr>
        <w:ind w:left="1780" w:hanging="480"/>
      </w:pPr>
    </w:lvl>
    <w:lvl w:ilvl="3" w:tplc="0409000F" w:tentative="1">
      <w:start w:val="1"/>
      <w:numFmt w:val="decimal"/>
      <w:lvlText w:val="%4."/>
      <w:lvlJc w:val="left"/>
      <w:pPr>
        <w:ind w:left="2260" w:hanging="480"/>
      </w:pPr>
    </w:lvl>
    <w:lvl w:ilvl="4" w:tplc="04090019" w:tentative="1">
      <w:start w:val="1"/>
      <w:numFmt w:val="ideographTraditional"/>
      <w:lvlText w:val="%5、"/>
      <w:lvlJc w:val="left"/>
      <w:pPr>
        <w:ind w:left="2740" w:hanging="480"/>
      </w:pPr>
    </w:lvl>
    <w:lvl w:ilvl="5" w:tplc="0409001B" w:tentative="1">
      <w:start w:val="1"/>
      <w:numFmt w:val="lowerRoman"/>
      <w:lvlText w:val="%6."/>
      <w:lvlJc w:val="right"/>
      <w:pPr>
        <w:ind w:left="3220" w:hanging="480"/>
      </w:pPr>
    </w:lvl>
    <w:lvl w:ilvl="6" w:tplc="0409000F" w:tentative="1">
      <w:start w:val="1"/>
      <w:numFmt w:val="decimal"/>
      <w:lvlText w:val="%7."/>
      <w:lvlJc w:val="left"/>
      <w:pPr>
        <w:ind w:left="3700" w:hanging="480"/>
      </w:pPr>
    </w:lvl>
    <w:lvl w:ilvl="7" w:tplc="04090019" w:tentative="1">
      <w:start w:val="1"/>
      <w:numFmt w:val="ideographTraditional"/>
      <w:lvlText w:val="%8、"/>
      <w:lvlJc w:val="left"/>
      <w:pPr>
        <w:ind w:left="4180" w:hanging="480"/>
      </w:pPr>
    </w:lvl>
    <w:lvl w:ilvl="8" w:tplc="0409001B" w:tentative="1">
      <w:start w:val="1"/>
      <w:numFmt w:val="lowerRoman"/>
      <w:lvlText w:val="%9."/>
      <w:lvlJc w:val="right"/>
      <w:pPr>
        <w:ind w:left="4660" w:hanging="480"/>
      </w:pPr>
    </w:lvl>
  </w:abstractNum>
  <w:abstractNum w:abstractNumId="4" w15:restartNumberingAfterBreak="0">
    <w:nsid w:val="1C592D7B"/>
    <w:multiLevelType w:val="hybridMultilevel"/>
    <w:tmpl w:val="00B8FEE4"/>
    <w:lvl w:ilvl="0" w:tplc="04090001">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5" w15:restartNumberingAfterBreak="0">
    <w:nsid w:val="225F3DBE"/>
    <w:multiLevelType w:val="hybridMultilevel"/>
    <w:tmpl w:val="79263F70"/>
    <w:lvl w:ilvl="0" w:tplc="02B679C8">
      <w:start w:val="1"/>
      <w:numFmt w:val="decimal"/>
      <w:lvlText w:val="（%1）"/>
      <w:lvlJc w:val="left"/>
      <w:pPr>
        <w:ind w:left="1060" w:hanging="720"/>
      </w:pPr>
      <w:rPr>
        <w:rFonts w:hint="default"/>
      </w:rPr>
    </w:lvl>
    <w:lvl w:ilvl="1" w:tplc="04090019" w:tentative="1">
      <w:start w:val="1"/>
      <w:numFmt w:val="ideographTraditional"/>
      <w:lvlText w:val="%2、"/>
      <w:lvlJc w:val="left"/>
      <w:pPr>
        <w:ind w:left="1300" w:hanging="480"/>
      </w:pPr>
    </w:lvl>
    <w:lvl w:ilvl="2" w:tplc="0409001B" w:tentative="1">
      <w:start w:val="1"/>
      <w:numFmt w:val="lowerRoman"/>
      <w:lvlText w:val="%3."/>
      <w:lvlJc w:val="right"/>
      <w:pPr>
        <w:ind w:left="1780" w:hanging="480"/>
      </w:pPr>
    </w:lvl>
    <w:lvl w:ilvl="3" w:tplc="0409000F" w:tentative="1">
      <w:start w:val="1"/>
      <w:numFmt w:val="decimal"/>
      <w:lvlText w:val="%4."/>
      <w:lvlJc w:val="left"/>
      <w:pPr>
        <w:ind w:left="2260" w:hanging="480"/>
      </w:pPr>
    </w:lvl>
    <w:lvl w:ilvl="4" w:tplc="04090019" w:tentative="1">
      <w:start w:val="1"/>
      <w:numFmt w:val="ideographTraditional"/>
      <w:lvlText w:val="%5、"/>
      <w:lvlJc w:val="left"/>
      <w:pPr>
        <w:ind w:left="2740" w:hanging="480"/>
      </w:pPr>
    </w:lvl>
    <w:lvl w:ilvl="5" w:tplc="0409001B" w:tentative="1">
      <w:start w:val="1"/>
      <w:numFmt w:val="lowerRoman"/>
      <w:lvlText w:val="%6."/>
      <w:lvlJc w:val="right"/>
      <w:pPr>
        <w:ind w:left="3220" w:hanging="480"/>
      </w:pPr>
    </w:lvl>
    <w:lvl w:ilvl="6" w:tplc="0409000F" w:tentative="1">
      <w:start w:val="1"/>
      <w:numFmt w:val="decimal"/>
      <w:lvlText w:val="%7."/>
      <w:lvlJc w:val="left"/>
      <w:pPr>
        <w:ind w:left="3700" w:hanging="480"/>
      </w:pPr>
    </w:lvl>
    <w:lvl w:ilvl="7" w:tplc="04090019" w:tentative="1">
      <w:start w:val="1"/>
      <w:numFmt w:val="ideographTraditional"/>
      <w:lvlText w:val="%8、"/>
      <w:lvlJc w:val="left"/>
      <w:pPr>
        <w:ind w:left="4180" w:hanging="480"/>
      </w:pPr>
    </w:lvl>
    <w:lvl w:ilvl="8" w:tplc="0409001B" w:tentative="1">
      <w:start w:val="1"/>
      <w:numFmt w:val="lowerRoman"/>
      <w:lvlText w:val="%9."/>
      <w:lvlJc w:val="right"/>
      <w:pPr>
        <w:ind w:left="4660" w:hanging="480"/>
      </w:pPr>
    </w:lvl>
  </w:abstractNum>
  <w:abstractNum w:abstractNumId="6" w15:restartNumberingAfterBreak="0">
    <w:nsid w:val="2A885ACE"/>
    <w:multiLevelType w:val="hybridMultilevel"/>
    <w:tmpl w:val="D62A8EF8"/>
    <w:lvl w:ilvl="0" w:tplc="F350DBE2">
      <w:start w:val="1"/>
      <w:numFmt w:val="bullet"/>
      <w:lvlText w:val=""/>
      <w:lvlJc w:val="left"/>
      <w:pPr>
        <w:ind w:left="480" w:hanging="480"/>
      </w:pPr>
      <w:rPr>
        <w:rFonts w:ascii="Symbol" w:hAnsi="Symbol"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2A9269B1"/>
    <w:multiLevelType w:val="hybridMultilevel"/>
    <w:tmpl w:val="A922ED4C"/>
    <w:lvl w:ilvl="0" w:tplc="D8780700">
      <w:start w:val="1"/>
      <w:numFmt w:val="decimal"/>
      <w:lvlText w:val="(%1)"/>
      <w:lvlJc w:val="left"/>
      <w:pPr>
        <w:ind w:left="1004" w:hanging="720"/>
      </w:pPr>
      <w:rPr>
        <w:rFonts w:hint="eastAsia"/>
        <w:lang w:val="en-US"/>
      </w:rPr>
    </w:lvl>
    <w:lvl w:ilvl="1" w:tplc="04090019" w:tentative="1">
      <w:start w:val="1"/>
      <w:numFmt w:val="ideographTraditional"/>
      <w:lvlText w:val="%2、"/>
      <w:lvlJc w:val="left"/>
      <w:pPr>
        <w:ind w:left="1356" w:hanging="480"/>
      </w:pPr>
    </w:lvl>
    <w:lvl w:ilvl="2" w:tplc="0409001B" w:tentative="1">
      <w:start w:val="1"/>
      <w:numFmt w:val="lowerRoman"/>
      <w:lvlText w:val="%3."/>
      <w:lvlJc w:val="right"/>
      <w:pPr>
        <w:ind w:left="1836" w:hanging="480"/>
      </w:pPr>
    </w:lvl>
    <w:lvl w:ilvl="3" w:tplc="0409000F" w:tentative="1">
      <w:start w:val="1"/>
      <w:numFmt w:val="decimal"/>
      <w:lvlText w:val="%4."/>
      <w:lvlJc w:val="left"/>
      <w:pPr>
        <w:ind w:left="2316" w:hanging="480"/>
      </w:pPr>
    </w:lvl>
    <w:lvl w:ilvl="4" w:tplc="04090019" w:tentative="1">
      <w:start w:val="1"/>
      <w:numFmt w:val="ideographTraditional"/>
      <w:lvlText w:val="%5、"/>
      <w:lvlJc w:val="left"/>
      <w:pPr>
        <w:ind w:left="2796" w:hanging="480"/>
      </w:pPr>
    </w:lvl>
    <w:lvl w:ilvl="5" w:tplc="0409001B" w:tentative="1">
      <w:start w:val="1"/>
      <w:numFmt w:val="lowerRoman"/>
      <w:lvlText w:val="%6."/>
      <w:lvlJc w:val="right"/>
      <w:pPr>
        <w:ind w:left="3276" w:hanging="480"/>
      </w:pPr>
    </w:lvl>
    <w:lvl w:ilvl="6" w:tplc="0409000F" w:tentative="1">
      <w:start w:val="1"/>
      <w:numFmt w:val="decimal"/>
      <w:lvlText w:val="%7."/>
      <w:lvlJc w:val="left"/>
      <w:pPr>
        <w:ind w:left="3756" w:hanging="480"/>
      </w:pPr>
    </w:lvl>
    <w:lvl w:ilvl="7" w:tplc="04090019" w:tentative="1">
      <w:start w:val="1"/>
      <w:numFmt w:val="ideographTraditional"/>
      <w:lvlText w:val="%8、"/>
      <w:lvlJc w:val="left"/>
      <w:pPr>
        <w:ind w:left="4236" w:hanging="480"/>
      </w:pPr>
    </w:lvl>
    <w:lvl w:ilvl="8" w:tplc="0409001B" w:tentative="1">
      <w:start w:val="1"/>
      <w:numFmt w:val="lowerRoman"/>
      <w:lvlText w:val="%9."/>
      <w:lvlJc w:val="right"/>
      <w:pPr>
        <w:ind w:left="4716" w:hanging="480"/>
      </w:pPr>
    </w:lvl>
  </w:abstractNum>
  <w:abstractNum w:abstractNumId="8" w15:restartNumberingAfterBreak="0">
    <w:nsid w:val="2AA35DED"/>
    <w:multiLevelType w:val="hybridMultilevel"/>
    <w:tmpl w:val="816A66B4"/>
    <w:lvl w:ilvl="0" w:tplc="FDB8269C">
      <w:start w:val="1"/>
      <w:numFmt w:val="decimal"/>
      <w:lvlText w:val="%1."/>
      <w:lvlJc w:val="left"/>
      <w:pPr>
        <w:ind w:left="360" w:hanging="360"/>
      </w:pPr>
      <w:rPr>
        <w:rFonts w:cs="Times New Roman" w:hint="default"/>
      </w:rPr>
    </w:lvl>
    <w:lvl w:ilvl="1" w:tplc="89027BB2">
      <w:start w:val="1"/>
      <w:numFmt w:val="ideographTraditional"/>
      <w:lvlText w:val="%2、"/>
      <w:lvlJc w:val="left"/>
      <w:pPr>
        <w:ind w:left="960" w:hanging="480"/>
      </w:pPr>
      <w:rPr>
        <w:dstrike w:val="0"/>
      </w:rPr>
    </w:lvl>
    <w:lvl w:ilvl="2" w:tplc="04090011">
      <w:start w:val="1"/>
      <w:numFmt w:val="upperLetter"/>
      <w:lvlText w:val="%3."/>
      <w:lvlJc w:val="lef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15:restartNumberingAfterBreak="0">
    <w:nsid w:val="38A66BD4"/>
    <w:multiLevelType w:val="hybridMultilevel"/>
    <w:tmpl w:val="E86E640C"/>
    <w:lvl w:ilvl="0" w:tplc="4EB6007A">
      <w:start w:val="1"/>
      <w:numFmt w:val="bullet"/>
      <w:lvlText w:val=""/>
      <w:lvlJc w:val="left"/>
      <w:pPr>
        <w:tabs>
          <w:tab w:val="num" w:pos="340"/>
        </w:tabs>
        <w:ind w:left="340" w:hanging="340"/>
      </w:pPr>
      <w:rPr>
        <w:rFonts w:ascii="Symbol" w:hAnsi="Symbol" w:hint="default"/>
        <w:b w:val="0"/>
        <w:color w:val="auto"/>
      </w:rPr>
    </w:lvl>
    <w:lvl w:ilvl="1" w:tplc="04090015">
      <w:start w:val="1"/>
      <w:numFmt w:val="taiwaneseCountingThousand"/>
      <w:lvlText w:val="%2、"/>
      <w:lvlJc w:val="left"/>
      <w:pPr>
        <w:tabs>
          <w:tab w:val="num" w:pos="960"/>
        </w:tabs>
        <w:ind w:left="960" w:hanging="480"/>
      </w:pPr>
      <w:rPr>
        <w:rFonts w:hint="default"/>
        <w:b w:val="0"/>
        <w:color w:val="auto"/>
      </w:r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10" w15:restartNumberingAfterBreak="0">
    <w:nsid w:val="3ED241FC"/>
    <w:multiLevelType w:val="hybridMultilevel"/>
    <w:tmpl w:val="D30ACA68"/>
    <w:lvl w:ilvl="0" w:tplc="84620192">
      <w:start w:val="1"/>
      <w:numFmt w:val="decimal"/>
      <w:lvlText w:val="(%1)"/>
      <w:lvlJc w:val="left"/>
      <w:pPr>
        <w:ind w:left="480" w:hanging="480"/>
      </w:pPr>
      <w:rPr>
        <w:rFonts w:ascii="標楷體" w:eastAsia="標楷體" w:hAnsi="標楷體" w:hint="default"/>
        <w:color w:val="auto"/>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1" w15:restartNumberingAfterBreak="0">
    <w:nsid w:val="3FA8559B"/>
    <w:multiLevelType w:val="hybridMultilevel"/>
    <w:tmpl w:val="816A66B4"/>
    <w:lvl w:ilvl="0" w:tplc="FDB8269C">
      <w:start w:val="1"/>
      <w:numFmt w:val="decimal"/>
      <w:lvlText w:val="%1."/>
      <w:lvlJc w:val="left"/>
      <w:pPr>
        <w:ind w:left="360" w:hanging="360"/>
      </w:pPr>
      <w:rPr>
        <w:rFonts w:cs="Times New Roman" w:hint="default"/>
      </w:rPr>
    </w:lvl>
    <w:lvl w:ilvl="1" w:tplc="89027BB2">
      <w:start w:val="1"/>
      <w:numFmt w:val="ideographTraditional"/>
      <w:lvlText w:val="%2、"/>
      <w:lvlJc w:val="left"/>
      <w:pPr>
        <w:ind w:left="960" w:hanging="480"/>
      </w:pPr>
      <w:rPr>
        <w:dstrike w:val="0"/>
      </w:rPr>
    </w:lvl>
    <w:lvl w:ilvl="2" w:tplc="04090011">
      <w:start w:val="1"/>
      <w:numFmt w:val="upperLetter"/>
      <w:lvlText w:val="%3."/>
      <w:lvlJc w:val="lef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45A75947"/>
    <w:multiLevelType w:val="hybridMultilevel"/>
    <w:tmpl w:val="05D6307C"/>
    <w:lvl w:ilvl="0" w:tplc="62FAAEDE">
      <w:start w:val="1"/>
      <w:numFmt w:val="decimal"/>
      <w:lvlText w:val="(%1)"/>
      <w:lvlJc w:val="left"/>
      <w:pPr>
        <w:ind w:left="960" w:hanging="480"/>
      </w:pPr>
      <w:rPr>
        <w:rFonts w:hint="eastAsia"/>
        <w:color w:val="auto"/>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3" w15:restartNumberingAfterBreak="0">
    <w:nsid w:val="479E2F96"/>
    <w:multiLevelType w:val="hybridMultilevel"/>
    <w:tmpl w:val="B150DE6E"/>
    <w:lvl w:ilvl="0" w:tplc="04090001">
      <w:start w:val="1"/>
      <w:numFmt w:val="bullet"/>
      <w:lvlText w:val=""/>
      <w:lvlJc w:val="left"/>
      <w:pPr>
        <w:ind w:left="820" w:hanging="480"/>
      </w:pPr>
      <w:rPr>
        <w:rFonts w:ascii="Wingdings" w:hAnsi="Wingdings" w:hint="default"/>
      </w:rPr>
    </w:lvl>
    <w:lvl w:ilvl="1" w:tplc="04090003" w:tentative="1">
      <w:start w:val="1"/>
      <w:numFmt w:val="bullet"/>
      <w:lvlText w:val=""/>
      <w:lvlJc w:val="left"/>
      <w:pPr>
        <w:ind w:left="1300" w:hanging="480"/>
      </w:pPr>
      <w:rPr>
        <w:rFonts w:ascii="Wingdings" w:hAnsi="Wingdings" w:hint="default"/>
      </w:rPr>
    </w:lvl>
    <w:lvl w:ilvl="2" w:tplc="04090005" w:tentative="1">
      <w:start w:val="1"/>
      <w:numFmt w:val="bullet"/>
      <w:lvlText w:val=""/>
      <w:lvlJc w:val="left"/>
      <w:pPr>
        <w:ind w:left="1780" w:hanging="480"/>
      </w:pPr>
      <w:rPr>
        <w:rFonts w:ascii="Wingdings" w:hAnsi="Wingdings" w:hint="default"/>
      </w:rPr>
    </w:lvl>
    <w:lvl w:ilvl="3" w:tplc="04090001" w:tentative="1">
      <w:start w:val="1"/>
      <w:numFmt w:val="bullet"/>
      <w:lvlText w:val=""/>
      <w:lvlJc w:val="left"/>
      <w:pPr>
        <w:ind w:left="2260" w:hanging="480"/>
      </w:pPr>
      <w:rPr>
        <w:rFonts w:ascii="Wingdings" w:hAnsi="Wingdings" w:hint="default"/>
      </w:rPr>
    </w:lvl>
    <w:lvl w:ilvl="4" w:tplc="04090003" w:tentative="1">
      <w:start w:val="1"/>
      <w:numFmt w:val="bullet"/>
      <w:lvlText w:val=""/>
      <w:lvlJc w:val="left"/>
      <w:pPr>
        <w:ind w:left="2740" w:hanging="480"/>
      </w:pPr>
      <w:rPr>
        <w:rFonts w:ascii="Wingdings" w:hAnsi="Wingdings" w:hint="default"/>
      </w:rPr>
    </w:lvl>
    <w:lvl w:ilvl="5" w:tplc="04090005" w:tentative="1">
      <w:start w:val="1"/>
      <w:numFmt w:val="bullet"/>
      <w:lvlText w:val=""/>
      <w:lvlJc w:val="left"/>
      <w:pPr>
        <w:ind w:left="3220" w:hanging="480"/>
      </w:pPr>
      <w:rPr>
        <w:rFonts w:ascii="Wingdings" w:hAnsi="Wingdings" w:hint="default"/>
      </w:rPr>
    </w:lvl>
    <w:lvl w:ilvl="6" w:tplc="04090001" w:tentative="1">
      <w:start w:val="1"/>
      <w:numFmt w:val="bullet"/>
      <w:lvlText w:val=""/>
      <w:lvlJc w:val="left"/>
      <w:pPr>
        <w:ind w:left="3700" w:hanging="480"/>
      </w:pPr>
      <w:rPr>
        <w:rFonts w:ascii="Wingdings" w:hAnsi="Wingdings" w:hint="default"/>
      </w:rPr>
    </w:lvl>
    <w:lvl w:ilvl="7" w:tplc="04090003" w:tentative="1">
      <w:start w:val="1"/>
      <w:numFmt w:val="bullet"/>
      <w:lvlText w:val=""/>
      <w:lvlJc w:val="left"/>
      <w:pPr>
        <w:ind w:left="4180" w:hanging="480"/>
      </w:pPr>
      <w:rPr>
        <w:rFonts w:ascii="Wingdings" w:hAnsi="Wingdings" w:hint="default"/>
      </w:rPr>
    </w:lvl>
    <w:lvl w:ilvl="8" w:tplc="04090005" w:tentative="1">
      <w:start w:val="1"/>
      <w:numFmt w:val="bullet"/>
      <w:lvlText w:val=""/>
      <w:lvlJc w:val="left"/>
      <w:pPr>
        <w:ind w:left="4660" w:hanging="480"/>
      </w:pPr>
      <w:rPr>
        <w:rFonts w:ascii="Wingdings" w:hAnsi="Wingdings" w:hint="default"/>
      </w:rPr>
    </w:lvl>
  </w:abstractNum>
  <w:abstractNum w:abstractNumId="14" w15:restartNumberingAfterBreak="0">
    <w:nsid w:val="47EB4ABF"/>
    <w:multiLevelType w:val="hybridMultilevel"/>
    <w:tmpl w:val="82DCB2CE"/>
    <w:lvl w:ilvl="0" w:tplc="349E0BF0">
      <w:start w:val="1"/>
      <w:numFmt w:val="bullet"/>
      <w:lvlText w:val=""/>
      <w:lvlJc w:val="left"/>
      <w:pPr>
        <w:tabs>
          <w:tab w:val="num" w:pos="340"/>
        </w:tabs>
        <w:ind w:left="340" w:hanging="340"/>
      </w:pPr>
      <w:rPr>
        <w:rFonts w:ascii="Symbol" w:hAnsi="Symbol" w:hint="default"/>
        <w:color w:val="auto"/>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5" w15:restartNumberingAfterBreak="0">
    <w:nsid w:val="4962008A"/>
    <w:multiLevelType w:val="hybridMultilevel"/>
    <w:tmpl w:val="BA6E912C"/>
    <w:lvl w:ilvl="0" w:tplc="349E0BF0">
      <w:start w:val="1"/>
      <w:numFmt w:val="bullet"/>
      <w:lvlText w:val=""/>
      <w:lvlJc w:val="left"/>
      <w:pPr>
        <w:tabs>
          <w:tab w:val="num" w:pos="340"/>
        </w:tabs>
        <w:ind w:left="340" w:hanging="340"/>
      </w:pPr>
      <w:rPr>
        <w:rFonts w:ascii="Symbol" w:hAnsi="Symbol" w:hint="default"/>
        <w:color w:val="auto"/>
      </w:rPr>
    </w:lvl>
    <w:lvl w:ilvl="1" w:tplc="04090003">
      <w:start w:val="1"/>
      <w:numFmt w:val="bullet"/>
      <w:lvlText w:val=""/>
      <w:lvlJc w:val="left"/>
      <w:pPr>
        <w:tabs>
          <w:tab w:val="num" w:pos="960"/>
        </w:tabs>
        <w:ind w:left="960" w:hanging="480"/>
      </w:pPr>
      <w:rPr>
        <w:rFonts w:ascii="Wingdings" w:hAnsi="Wingdings" w:hint="default"/>
      </w:rPr>
    </w:lvl>
    <w:lvl w:ilvl="2" w:tplc="04090005">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16" w15:restartNumberingAfterBreak="0">
    <w:nsid w:val="51A1588B"/>
    <w:multiLevelType w:val="hybridMultilevel"/>
    <w:tmpl w:val="41D286E2"/>
    <w:lvl w:ilvl="0" w:tplc="CDA48556">
      <w:start w:val="1"/>
      <w:numFmt w:val="decimal"/>
      <w:lvlText w:val="(%1)"/>
      <w:lvlJc w:val="left"/>
      <w:pPr>
        <w:ind w:left="840" w:hanging="480"/>
      </w:pPr>
      <w:rPr>
        <w:rFonts w:hint="eastAsia"/>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17" w15:restartNumberingAfterBreak="0">
    <w:nsid w:val="5438204F"/>
    <w:multiLevelType w:val="hybridMultilevel"/>
    <w:tmpl w:val="81565138"/>
    <w:lvl w:ilvl="0" w:tplc="349E0BF0">
      <w:start w:val="1"/>
      <w:numFmt w:val="bullet"/>
      <w:lvlText w:val=""/>
      <w:lvlJc w:val="left"/>
      <w:pPr>
        <w:tabs>
          <w:tab w:val="num" w:pos="378"/>
        </w:tabs>
        <w:ind w:left="378" w:hanging="340"/>
      </w:pPr>
      <w:rPr>
        <w:rFonts w:ascii="Symbol" w:hAnsi="Symbol" w:hint="default"/>
        <w:color w:val="auto"/>
      </w:rPr>
    </w:lvl>
    <w:lvl w:ilvl="1" w:tplc="04090003" w:tentative="1">
      <w:start w:val="1"/>
      <w:numFmt w:val="bullet"/>
      <w:lvlText w:val=""/>
      <w:lvlJc w:val="left"/>
      <w:pPr>
        <w:ind w:left="998" w:hanging="480"/>
      </w:pPr>
      <w:rPr>
        <w:rFonts w:ascii="Wingdings" w:hAnsi="Wingdings" w:hint="default"/>
      </w:rPr>
    </w:lvl>
    <w:lvl w:ilvl="2" w:tplc="04090005" w:tentative="1">
      <w:start w:val="1"/>
      <w:numFmt w:val="bullet"/>
      <w:lvlText w:val=""/>
      <w:lvlJc w:val="left"/>
      <w:pPr>
        <w:ind w:left="1478" w:hanging="480"/>
      </w:pPr>
      <w:rPr>
        <w:rFonts w:ascii="Wingdings" w:hAnsi="Wingdings" w:hint="default"/>
      </w:rPr>
    </w:lvl>
    <w:lvl w:ilvl="3" w:tplc="04090001" w:tentative="1">
      <w:start w:val="1"/>
      <w:numFmt w:val="bullet"/>
      <w:lvlText w:val=""/>
      <w:lvlJc w:val="left"/>
      <w:pPr>
        <w:ind w:left="1958" w:hanging="480"/>
      </w:pPr>
      <w:rPr>
        <w:rFonts w:ascii="Wingdings" w:hAnsi="Wingdings" w:hint="default"/>
      </w:rPr>
    </w:lvl>
    <w:lvl w:ilvl="4" w:tplc="04090003" w:tentative="1">
      <w:start w:val="1"/>
      <w:numFmt w:val="bullet"/>
      <w:lvlText w:val=""/>
      <w:lvlJc w:val="left"/>
      <w:pPr>
        <w:ind w:left="2438" w:hanging="480"/>
      </w:pPr>
      <w:rPr>
        <w:rFonts w:ascii="Wingdings" w:hAnsi="Wingdings" w:hint="default"/>
      </w:rPr>
    </w:lvl>
    <w:lvl w:ilvl="5" w:tplc="04090005" w:tentative="1">
      <w:start w:val="1"/>
      <w:numFmt w:val="bullet"/>
      <w:lvlText w:val=""/>
      <w:lvlJc w:val="left"/>
      <w:pPr>
        <w:ind w:left="2918" w:hanging="480"/>
      </w:pPr>
      <w:rPr>
        <w:rFonts w:ascii="Wingdings" w:hAnsi="Wingdings" w:hint="default"/>
      </w:rPr>
    </w:lvl>
    <w:lvl w:ilvl="6" w:tplc="04090001" w:tentative="1">
      <w:start w:val="1"/>
      <w:numFmt w:val="bullet"/>
      <w:lvlText w:val=""/>
      <w:lvlJc w:val="left"/>
      <w:pPr>
        <w:ind w:left="3398" w:hanging="480"/>
      </w:pPr>
      <w:rPr>
        <w:rFonts w:ascii="Wingdings" w:hAnsi="Wingdings" w:hint="default"/>
      </w:rPr>
    </w:lvl>
    <w:lvl w:ilvl="7" w:tplc="04090003" w:tentative="1">
      <w:start w:val="1"/>
      <w:numFmt w:val="bullet"/>
      <w:lvlText w:val=""/>
      <w:lvlJc w:val="left"/>
      <w:pPr>
        <w:ind w:left="3878" w:hanging="480"/>
      </w:pPr>
      <w:rPr>
        <w:rFonts w:ascii="Wingdings" w:hAnsi="Wingdings" w:hint="default"/>
      </w:rPr>
    </w:lvl>
    <w:lvl w:ilvl="8" w:tplc="04090005" w:tentative="1">
      <w:start w:val="1"/>
      <w:numFmt w:val="bullet"/>
      <w:lvlText w:val=""/>
      <w:lvlJc w:val="left"/>
      <w:pPr>
        <w:ind w:left="4358" w:hanging="480"/>
      </w:pPr>
      <w:rPr>
        <w:rFonts w:ascii="Wingdings" w:hAnsi="Wingdings" w:hint="default"/>
      </w:rPr>
    </w:lvl>
  </w:abstractNum>
  <w:abstractNum w:abstractNumId="18" w15:restartNumberingAfterBreak="0">
    <w:nsid w:val="57E81910"/>
    <w:multiLevelType w:val="hybridMultilevel"/>
    <w:tmpl w:val="D70462E2"/>
    <w:lvl w:ilvl="0" w:tplc="32D20428">
      <w:start w:val="1"/>
      <w:numFmt w:val="bullet"/>
      <w:lvlText w:val=""/>
      <w:lvlJc w:val="left"/>
      <w:pPr>
        <w:tabs>
          <w:tab w:val="num" w:pos="340"/>
        </w:tabs>
        <w:ind w:left="340" w:hanging="340"/>
      </w:pPr>
      <w:rPr>
        <w:rFonts w:ascii="Symbol" w:hAnsi="Symbol" w:hint="default"/>
        <w:color w:val="auto"/>
      </w:rPr>
    </w:lvl>
    <w:lvl w:ilvl="1" w:tplc="02B64C9A" w:tentative="1">
      <w:start w:val="1"/>
      <w:numFmt w:val="bullet"/>
      <w:lvlText w:val=""/>
      <w:lvlJc w:val="left"/>
      <w:pPr>
        <w:tabs>
          <w:tab w:val="num" w:pos="960"/>
        </w:tabs>
        <w:ind w:left="960" w:hanging="480"/>
      </w:pPr>
      <w:rPr>
        <w:rFonts w:ascii="Wingdings" w:hAnsi="Wingdings" w:hint="default"/>
      </w:rPr>
    </w:lvl>
    <w:lvl w:ilvl="2" w:tplc="956A91F8" w:tentative="1">
      <w:start w:val="1"/>
      <w:numFmt w:val="bullet"/>
      <w:lvlText w:val=""/>
      <w:lvlJc w:val="left"/>
      <w:pPr>
        <w:tabs>
          <w:tab w:val="num" w:pos="1440"/>
        </w:tabs>
        <w:ind w:left="1440" w:hanging="480"/>
      </w:pPr>
      <w:rPr>
        <w:rFonts w:ascii="Wingdings" w:hAnsi="Wingdings" w:hint="default"/>
      </w:rPr>
    </w:lvl>
    <w:lvl w:ilvl="3" w:tplc="0409000F" w:tentative="1">
      <w:start w:val="1"/>
      <w:numFmt w:val="bullet"/>
      <w:lvlText w:val=""/>
      <w:lvlJc w:val="left"/>
      <w:pPr>
        <w:tabs>
          <w:tab w:val="num" w:pos="1920"/>
        </w:tabs>
        <w:ind w:left="1920" w:hanging="480"/>
      </w:pPr>
      <w:rPr>
        <w:rFonts w:ascii="Wingdings" w:hAnsi="Wingdings" w:hint="default"/>
      </w:rPr>
    </w:lvl>
    <w:lvl w:ilvl="4" w:tplc="04090019" w:tentative="1">
      <w:start w:val="1"/>
      <w:numFmt w:val="bullet"/>
      <w:lvlText w:val=""/>
      <w:lvlJc w:val="left"/>
      <w:pPr>
        <w:tabs>
          <w:tab w:val="num" w:pos="2400"/>
        </w:tabs>
        <w:ind w:left="2400" w:hanging="480"/>
      </w:pPr>
      <w:rPr>
        <w:rFonts w:ascii="Wingdings" w:hAnsi="Wingdings" w:hint="default"/>
      </w:rPr>
    </w:lvl>
    <w:lvl w:ilvl="5" w:tplc="0409001B" w:tentative="1">
      <w:start w:val="1"/>
      <w:numFmt w:val="bullet"/>
      <w:lvlText w:val=""/>
      <w:lvlJc w:val="left"/>
      <w:pPr>
        <w:tabs>
          <w:tab w:val="num" w:pos="2880"/>
        </w:tabs>
        <w:ind w:left="2880" w:hanging="480"/>
      </w:pPr>
      <w:rPr>
        <w:rFonts w:ascii="Wingdings" w:hAnsi="Wingdings" w:hint="default"/>
      </w:rPr>
    </w:lvl>
    <w:lvl w:ilvl="6" w:tplc="0409000F" w:tentative="1">
      <w:start w:val="1"/>
      <w:numFmt w:val="bullet"/>
      <w:lvlText w:val=""/>
      <w:lvlJc w:val="left"/>
      <w:pPr>
        <w:tabs>
          <w:tab w:val="num" w:pos="3360"/>
        </w:tabs>
        <w:ind w:left="3360" w:hanging="480"/>
      </w:pPr>
      <w:rPr>
        <w:rFonts w:ascii="Wingdings" w:hAnsi="Wingdings" w:hint="default"/>
      </w:rPr>
    </w:lvl>
    <w:lvl w:ilvl="7" w:tplc="04090019" w:tentative="1">
      <w:start w:val="1"/>
      <w:numFmt w:val="bullet"/>
      <w:lvlText w:val=""/>
      <w:lvlJc w:val="left"/>
      <w:pPr>
        <w:tabs>
          <w:tab w:val="num" w:pos="3840"/>
        </w:tabs>
        <w:ind w:left="3840" w:hanging="480"/>
      </w:pPr>
      <w:rPr>
        <w:rFonts w:ascii="Wingdings" w:hAnsi="Wingdings" w:hint="default"/>
      </w:rPr>
    </w:lvl>
    <w:lvl w:ilvl="8" w:tplc="0409001B" w:tentative="1">
      <w:start w:val="1"/>
      <w:numFmt w:val="bullet"/>
      <w:lvlText w:val=""/>
      <w:lvlJc w:val="left"/>
      <w:pPr>
        <w:tabs>
          <w:tab w:val="num" w:pos="4320"/>
        </w:tabs>
        <w:ind w:left="4320" w:hanging="480"/>
      </w:pPr>
      <w:rPr>
        <w:rFonts w:ascii="Wingdings" w:hAnsi="Wingdings" w:hint="default"/>
      </w:rPr>
    </w:lvl>
  </w:abstractNum>
  <w:abstractNum w:abstractNumId="19" w15:restartNumberingAfterBreak="0">
    <w:nsid w:val="5E507FE1"/>
    <w:multiLevelType w:val="hybridMultilevel"/>
    <w:tmpl w:val="598CD51E"/>
    <w:lvl w:ilvl="0" w:tplc="D7F68082">
      <w:start w:val="1"/>
      <w:numFmt w:val="bullet"/>
      <w:lvlText w:val=""/>
      <w:lvlJc w:val="left"/>
      <w:pPr>
        <w:ind w:left="480" w:hanging="480"/>
      </w:pPr>
      <w:rPr>
        <w:rFonts w:ascii="Symbol" w:hAnsi="Symbol" w:hint="default"/>
        <w:color w:val="auto"/>
        <w:sz w:val="24"/>
        <w:szCs w:val="24"/>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5E745B1E"/>
    <w:multiLevelType w:val="hybridMultilevel"/>
    <w:tmpl w:val="79263F70"/>
    <w:lvl w:ilvl="0" w:tplc="02B679C8">
      <w:start w:val="1"/>
      <w:numFmt w:val="decimal"/>
      <w:lvlText w:val="（%1）"/>
      <w:lvlJc w:val="left"/>
      <w:pPr>
        <w:ind w:left="1060" w:hanging="720"/>
      </w:pPr>
      <w:rPr>
        <w:rFonts w:hint="default"/>
      </w:rPr>
    </w:lvl>
    <w:lvl w:ilvl="1" w:tplc="04090019" w:tentative="1">
      <w:start w:val="1"/>
      <w:numFmt w:val="ideographTraditional"/>
      <w:lvlText w:val="%2、"/>
      <w:lvlJc w:val="left"/>
      <w:pPr>
        <w:ind w:left="1300" w:hanging="480"/>
      </w:pPr>
    </w:lvl>
    <w:lvl w:ilvl="2" w:tplc="0409001B" w:tentative="1">
      <w:start w:val="1"/>
      <w:numFmt w:val="lowerRoman"/>
      <w:lvlText w:val="%3."/>
      <w:lvlJc w:val="right"/>
      <w:pPr>
        <w:ind w:left="1780" w:hanging="480"/>
      </w:pPr>
    </w:lvl>
    <w:lvl w:ilvl="3" w:tplc="0409000F" w:tentative="1">
      <w:start w:val="1"/>
      <w:numFmt w:val="decimal"/>
      <w:lvlText w:val="%4."/>
      <w:lvlJc w:val="left"/>
      <w:pPr>
        <w:ind w:left="2260" w:hanging="480"/>
      </w:pPr>
    </w:lvl>
    <w:lvl w:ilvl="4" w:tplc="04090019" w:tentative="1">
      <w:start w:val="1"/>
      <w:numFmt w:val="ideographTraditional"/>
      <w:lvlText w:val="%5、"/>
      <w:lvlJc w:val="left"/>
      <w:pPr>
        <w:ind w:left="2740" w:hanging="480"/>
      </w:pPr>
    </w:lvl>
    <w:lvl w:ilvl="5" w:tplc="0409001B" w:tentative="1">
      <w:start w:val="1"/>
      <w:numFmt w:val="lowerRoman"/>
      <w:lvlText w:val="%6."/>
      <w:lvlJc w:val="right"/>
      <w:pPr>
        <w:ind w:left="3220" w:hanging="480"/>
      </w:pPr>
    </w:lvl>
    <w:lvl w:ilvl="6" w:tplc="0409000F" w:tentative="1">
      <w:start w:val="1"/>
      <w:numFmt w:val="decimal"/>
      <w:lvlText w:val="%7."/>
      <w:lvlJc w:val="left"/>
      <w:pPr>
        <w:ind w:left="3700" w:hanging="480"/>
      </w:pPr>
    </w:lvl>
    <w:lvl w:ilvl="7" w:tplc="04090019" w:tentative="1">
      <w:start w:val="1"/>
      <w:numFmt w:val="ideographTraditional"/>
      <w:lvlText w:val="%8、"/>
      <w:lvlJc w:val="left"/>
      <w:pPr>
        <w:ind w:left="4180" w:hanging="480"/>
      </w:pPr>
    </w:lvl>
    <w:lvl w:ilvl="8" w:tplc="0409001B" w:tentative="1">
      <w:start w:val="1"/>
      <w:numFmt w:val="lowerRoman"/>
      <w:lvlText w:val="%9."/>
      <w:lvlJc w:val="right"/>
      <w:pPr>
        <w:ind w:left="4660" w:hanging="480"/>
      </w:pPr>
    </w:lvl>
  </w:abstractNum>
  <w:abstractNum w:abstractNumId="21" w15:restartNumberingAfterBreak="0">
    <w:nsid w:val="61BF17BF"/>
    <w:multiLevelType w:val="multilevel"/>
    <w:tmpl w:val="594E6CD6"/>
    <w:lvl w:ilvl="0">
      <w:start w:val="1"/>
      <w:numFmt w:val="decimal"/>
      <w:lvlText w:val="%1."/>
      <w:lvlJc w:val="left"/>
      <w:pPr>
        <w:tabs>
          <w:tab w:val="num" w:pos="480"/>
        </w:tabs>
        <w:ind w:left="480" w:hanging="480"/>
      </w:pPr>
      <w:rPr>
        <w:rFonts w:hint="default"/>
        <w:b w:val="0"/>
        <w:color w:val="auto"/>
        <w:bdr w:val="none" w:sz="0" w:space="0" w:color="auto"/>
      </w:rPr>
    </w:lvl>
    <w:lvl w:ilvl="1">
      <w:start w:val="1"/>
      <w:numFmt w:val="decimal"/>
      <w:lvlText w:val="(%2)"/>
      <w:lvlJc w:val="left"/>
      <w:pPr>
        <w:tabs>
          <w:tab w:val="num" w:pos="962"/>
        </w:tabs>
        <w:ind w:left="962" w:hanging="480"/>
      </w:pPr>
      <w:rPr>
        <w:rFonts w:hint="eastAsia"/>
        <w:b w:val="0"/>
        <w:i w:val="0"/>
        <w:color w:val="auto"/>
        <w:bdr w:val="none" w:sz="0" w:space="0" w:color="auto"/>
      </w:rPr>
    </w:lvl>
    <w:lvl w:ilvl="2">
      <w:start w:val="1"/>
      <w:numFmt w:val="bullet"/>
      <w:lvlText w:val=""/>
      <w:lvlJc w:val="left"/>
      <w:pPr>
        <w:tabs>
          <w:tab w:val="num" w:pos="1320"/>
        </w:tabs>
        <w:ind w:left="1320" w:hanging="360"/>
      </w:pPr>
      <w:rPr>
        <w:rFonts w:ascii="Wingdings" w:hAnsi="Wingdings" w:hint="default"/>
        <w:b w:val="0"/>
        <w:color w:val="auto"/>
        <w:bdr w:val="none" w:sz="0" w:space="0" w:color="auto"/>
      </w:rPr>
    </w:lvl>
    <w:lvl w:ilvl="3">
      <w:start w:val="1"/>
      <w:numFmt w:val="lowerLetter"/>
      <w:lvlText w:val="(%4)"/>
      <w:lvlJc w:val="left"/>
      <w:pPr>
        <w:tabs>
          <w:tab w:val="num" w:pos="1800"/>
        </w:tabs>
        <w:ind w:left="1800" w:hanging="480"/>
      </w:pPr>
      <w:rPr>
        <w:rFonts w:hint="eastAsia"/>
        <w:b w:val="0"/>
        <w:color w:val="auto"/>
        <w:bdr w:val="none" w:sz="0" w:space="0" w:color="auto"/>
      </w:rPr>
    </w:lvl>
    <w:lvl w:ilvl="4">
      <w:start w:val="1"/>
      <w:numFmt w:val="lowerLetter"/>
      <w:lvlText w:val="(%5)"/>
      <w:lvlJc w:val="left"/>
      <w:pPr>
        <w:tabs>
          <w:tab w:val="num" w:pos="2551"/>
        </w:tabs>
        <w:ind w:left="2551" w:hanging="850"/>
      </w:pPr>
      <w:rPr>
        <w:rFonts w:cs="Times New Roman" w:hint="eastAsia"/>
        <w:color w:val="auto"/>
      </w:rPr>
    </w:lvl>
    <w:lvl w:ilvl="5">
      <w:start w:val="1"/>
      <w:numFmt w:val="bullet"/>
      <w:lvlText w:val=""/>
      <w:lvlJc w:val="left"/>
      <w:pPr>
        <w:tabs>
          <w:tab w:val="num" w:pos="3260"/>
        </w:tabs>
        <w:ind w:left="3260" w:hanging="1134"/>
      </w:pPr>
      <w:rPr>
        <w:rFonts w:ascii="Wingdings" w:hAnsi="Wingdings" w:hint="default"/>
      </w:rPr>
    </w:lvl>
    <w:lvl w:ilvl="6">
      <w:start w:val="1"/>
      <w:numFmt w:val="decimal"/>
      <w:lvlText w:val="(%7)"/>
      <w:lvlJc w:val="left"/>
      <w:pPr>
        <w:tabs>
          <w:tab w:val="num" w:pos="3827"/>
        </w:tabs>
        <w:ind w:left="3827" w:hanging="1276"/>
      </w:pPr>
      <w:rPr>
        <w:rFonts w:cs="Times New Roman" w:hint="eastAsia"/>
      </w:rPr>
    </w:lvl>
    <w:lvl w:ilvl="7">
      <w:start w:val="1"/>
      <w:numFmt w:val="lowerLetter"/>
      <w:lvlText w:val="%8."/>
      <w:lvlJc w:val="left"/>
      <w:pPr>
        <w:tabs>
          <w:tab w:val="num" w:pos="4394"/>
        </w:tabs>
        <w:ind w:left="4394" w:hanging="1418"/>
      </w:pPr>
      <w:rPr>
        <w:rFonts w:cs="Times New Roman" w:hint="eastAsia"/>
      </w:rPr>
    </w:lvl>
    <w:lvl w:ilvl="8">
      <w:start w:val="1"/>
      <w:numFmt w:val="lowerLetter"/>
      <w:lvlText w:val="%9)"/>
      <w:lvlJc w:val="left"/>
      <w:pPr>
        <w:tabs>
          <w:tab w:val="num" w:pos="5102"/>
        </w:tabs>
        <w:ind w:left="5102" w:hanging="1700"/>
      </w:pPr>
      <w:rPr>
        <w:rFonts w:cs="Times New Roman" w:hint="eastAsia"/>
      </w:rPr>
    </w:lvl>
  </w:abstractNum>
  <w:abstractNum w:abstractNumId="22" w15:restartNumberingAfterBreak="0">
    <w:nsid w:val="659374E9"/>
    <w:multiLevelType w:val="hybridMultilevel"/>
    <w:tmpl w:val="A922ED4C"/>
    <w:lvl w:ilvl="0" w:tplc="D8780700">
      <w:start w:val="1"/>
      <w:numFmt w:val="decimal"/>
      <w:lvlText w:val="(%1)"/>
      <w:lvlJc w:val="left"/>
      <w:pPr>
        <w:ind w:left="1004" w:hanging="720"/>
      </w:pPr>
      <w:rPr>
        <w:rFonts w:hint="eastAsia"/>
        <w:lang w:val="en-US"/>
      </w:rPr>
    </w:lvl>
    <w:lvl w:ilvl="1" w:tplc="04090019" w:tentative="1">
      <w:start w:val="1"/>
      <w:numFmt w:val="ideographTraditional"/>
      <w:lvlText w:val="%2、"/>
      <w:lvlJc w:val="left"/>
      <w:pPr>
        <w:ind w:left="1356" w:hanging="480"/>
      </w:pPr>
    </w:lvl>
    <w:lvl w:ilvl="2" w:tplc="0409001B" w:tentative="1">
      <w:start w:val="1"/>
      <w:numFmt w:val="lowerRoman"/>
      <w:lvlText w:val="%3."/>
      <w:lvlJc w:val="right"/>
      <w:pPr>
        <w:ind w:left="1836" w:hanging="480"/>
      </w:pPr>
    </w:lvl>
    <w:lvl w:ilvl="3" w:tplc="0409000F" w:tentative="1">
      <w:start w:val="1"/>
      <w:numFmt w:val="decimal"/>
      <w:lvlText w:val="%4."/>
      <w:lvlJc w:val="left"/>
      <w:pPr>
        <w:ind w:left="2316" w:hanging="480"/>
      </w:pPr>
    </w:lvl>
    <w:lvl w:ilvl="4" w:tplc="04090019" w:tentative="1">
      <w:start w:val="1"/>
      <w:numFmt w:val="ideographTraditional"/>
      <w:lvlText w:val="%5、"/>
      <w:lvlJc w:val="left"/>
      <w:pPr>
        <w:ind w:left="2796" w:hanging="480"/>
      </w:pPr>
    </w:lvl>
    <w:lvl w:ilvl="5" w:tplc="0409001B" w:tentative="1">
      <w:start w:val="1"/>
      <w:numFmt w:val="lowerRoman"/>
      <w:lvlText w:val="%6."/>
      <w:lvlJc w:val="right"/>
      <w:pPr>
        <w:ind w:left="3276" w:hanging="480"/>
      </w:pPr>
    </w:lvl>
    <w:lvl w:ilvl="6" w:tplc="0409000F" w:tentative="1">
      <w:start w:val="1"/>
      <w:numFmt w:val="decimal"/>
      <w:lvlText w:val="%7."/>
      <w:lvlJc w:val="left"/>
      <w:pPr>
        <w:ind w:left="3756" w:hanging="480"/>
      </w:pPr>
    </w:lvl>
    <w:lvl w:ilvl="7" w:tplc="04090019" w:tentative="1">
      <w:start w:val="1"/>
      <w:numFmt w:val="ideographTraditional"/>
      <w:lvlText w:val="%8、"/>
      <w:lvlJc w:val="left"/>
      <w:pPr>
        <w:ind w:left="4236" w:hanging="480"/>
      </w:pPr>
    </w:lvl>
    <w:lvl w:ilvl="8" w:tplc="0409001B" w:tentative="1">
      <w:start w:val="1"/>
      <w:numFmt w:val="lowerRoman"/>
      <w:lvlText w:val="%9."/>
      <w:lvlJc w:val="right"/>
      <w:pPr>
        <w:ind w:left="4716" w:hanging="480"/>
      </w:pPr>
    </w:lvl>
  </w:abstractNum>
  <w:abstractNum w:abstractNumId="23" w15:restartNumberingAfterBreak="0">
    <w:nsid w:val="66EE1198"/>
    <w:multiLevelType w:val="hybridMultilevel"/>
    <w:tmpl w:val="31D4230C"/>
    <w:lvl w:ilvl="0" w:tplc="47AE3120">
      <w:start w:val="1"/>
      <w:numFmt w:val="bullet"/>
      <w:lvlText w:val=""/>
      <w:lvlJc w:val="left"/>
      <w:pPr>
        <w:tabs>
          <w:tab w:val="num" w:pos="340"/>
        </w:tabs>
        <w:ind w:left="340" w:hanging="340"/>
      </w:pPr>
      <w:rPr>
        <w:rFonts w:ascii="Symbol" w:hAnsi="Symbol" w:hint="default"/>
        <w:color w:val="auto"/>
      </w:rPr>
    </w:lvl>
    <w:lvl w:ilvl="1" w:tplc="04090019" w:tentative="1">
      <w:start w:val="1"/>
      <w:numFmt w:val="bullet"/>
      <w:lvlText w:val=""/>
      <w:lvlJc w:val="left"/>
      <w:pPr>
        <w:tabs>
          <w:tab w:val="num" w:pos="960"/>
        </w:tabs>
        <w:ind w:left="960" w:hanging="480"/>
      </w:pPr>
      <w:rPr>
        <w:rFonts w:ascii="Wingdings" w:hAnsi="Wingdings" w:hint="default"/>
      </w:rPr>
    </w:lvl>
    <w:lvl w:ilvl="2" w:tplc="0409001B" w:tentative="1">
      <w:start w:val="1"/>
      <w:numFmt w:val="bullet"/>
      <w:lvlText w:val=""/>
      <w:lvlJc w:val="left"/>
      <w:pPr>
        <w:tabs>
          <w:tab w:val="num" w:pos="1440"/>
        </w:tabs>
        <w:ind w:left="1440" w:hanging="480"/>
      </w:pPr>
      <w:rPr>
        <w:rFonts w:ascii="Wingdings" w:hAnsi="Wingdings" w:hint="default"/>
      </w:rPr>
    </w:lvl>
    <w:lvl w:ilvl="3" w:tplc="0409000F" w:tentative="1">
      <w:start w:val="1"/>
      <w:numFmt w:val="bullet"/>
      <w:lvlText w:val=""/>
      <w:lvlJc w:val="left"/>
      <w:pPr>
        <w:tabs>
          <w:tab w:val="num" w:pos="1920"/>
        </w:tabs>
        <w:ind w:left="1920" w:hanging="480"/>
      </w:pPr>
      <w:rPr>
        <w:rFonts w:ascii="Wingdings" w:hAnsi="Wingdings" w:hint="default"/>
      </w:rPr>
    </w:lvl>
    <w:lvl w:ilvl="4" w:tplc="04090019" w:tentative="1">
      <w:start w:val="1"/>
      <w:numFmt w:val="bullet"/>
      <w:lvlText w:val=""/>
      <w:lvlJc w:val="left"/>
      <w:pPr>
        <w:tabs>
          <w:tab w:val="num" w:pos="2400"/>
        </w:tabs>
        <w:ind w:left="2400" w:hanging="480"/>
      </w:pPr>
      <w:rPr>
        <w:rFonts w:ascii="Wingdings" w:hAnsi="Wingdings" w:hint="default"/>
      </w:rPr>
    </w:lvl>
    <w:lvl w:ilvl="5" w:tplc="0409001B" w:tentative="1">
      <w:start w:val="1"/>
      <w:numFmt w:val="bullet"/>
      <w:lvlText w:val=""/>
      <w:lvlJc w:val="left"/>
      <w:pPr>
        <w:tabs>
          <w:tab w:val="num" w:pos="2880"/>
        </w:tabs>
        <w:ind w:left="2880" w:hanging="480"/>
      </w:pPr>
      <w:rPr>
        <w:rFonts w:ascii="Wingdings" w:hAnsi="Wingdings" w:hint="default"/>
      </w:rPr>
    </w:lvl>
    <w:lvl w:ilvl="6" w:tplc="0409000F" w:tentative="1">
      <w:start w:val="1"/>
      <w:numFmt w:val="bullet"/>
      <w:lvlText w:val=""/>
      <w:lvlJc w:val="left"/>
      <w:pPr>
        <w:tabs>
          <w:tab w:val="num" w:pos="3360"/>
        </w:tabs>
        <w:ind w:left="3360" w:hanging="480"/>
      </w:pPr>
      <w:rPr>
        <w:rFonts w:ascii="Wingdings" w:hAnsi="Wingdings" w:hint="default"/>
      </w:rPr>
    </w:lvl>
    <w:lvl w:ilvl="7" w:tplc="04090019" w:tentative="1">
      <w:start w:val="1"/>
      <w:numFmt w:val="bullet"/>
      <w:lvlText w:val=""/>
      <w:lvlJc w:val="left"/>
      <w:pPr>
        <w:tabs>
          <w:tab w:val="num" w:pos="3840"/>
        </w:tabs>
        <w:ind w:left="3840" w:hanging="480"/>
      </w:pPr>
      <w:rPr>
        <w:rFonts w:ascii="Wingdings" w:hAnsi="Wingdings" w:hint="default"/>
      </w:rPr>
    </w:lvl>
    <w:lvl w:ilvl="8" w:tplc="0409001B" w:tentative="1">
      <w:start w:val="1"/>
      <w:numFmt w:val="bullet"/>
      <w:lvlText w:val=""/>
      <w:lvlJc w:val="left"/>
      <w:pPr>
        <w:tabs>
          <w:tab w:val="num" w:pos="4320"/>
        </w:tabs>
        <w:ind w:left="4320" w:hanging="480"/>
      </w:pPr>
      <w:rPr>
        <w:rFonts w:ascii="Wingdings" w:hAnsi="Wingdings" w:hint="default"/>
      </w:rPr>
    </w:lvl>
  </w:abstractNum>
  <w:abstractNum w:abstractNumId="24" w15:restartNumberingAfterBreak="0">
    <w:nsid w:val="6C886645"/>
    <w:multiLevelType w:val="hybridMultilevel"/>
    <w:tmpl w:val="D4C89E6C"/>
    <w:lvl w:ilvl="0" w:tplc="91E8E328">
      <w:start w:val="1"/>
      <w:numFmt w:val="bullet"/>
      <w:lvlText w:val=""/>
      <w:lvlJc w:val="left"/>
      <w:pPr>
        <w:tabs>
          <w:tab w:val="num" w:pos="340"/>
        </w:tabs>
        <w:ind w:left="340" w:hanging="340"/>
      </w:pPr>
      <w:rPr>
        <w:rFonts w:ascii="Symbol" w:hAnsi="Symbol" w:hint="default"/>
        <w:color w:val="auto"/>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5" w15:restartNumberingAfterBreak="0">
    <w:nsid w:val="6EC139AE"/>
    <w:multiLevelType w:val="hybridMultilevel"/>
    <w:tmpl w:val="BF20B450"/>
    <w:lvl w:ilvl="0" w:tplc="0A885A28">
      <w:start w:val="1"/>
      <w:numFmt w:val="bullet"/>
      <w:lvlText w:val=""/>
      <w:lvlJc w:val="left"/>
      <w:pPr>
        <w:ind w:left="480" w:hanging="480"/>
      </w:pPr>
      <w:rPr>
        <w:rFonts w:ascii="Symbol" w:hAnsi="Symbol" w:hint="default"/>
        <w:color w:val="auto"/>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6" w15:restartNumberingAfterBreak="0">
    <w:nsid w:val="757D047B"/>
    <w:multiLevelType w:val="hybridMultilevel"/>
    <w:tmpl w:val="5782AD8C"/>
    <w:lvl w:ilvl="0" w:tplc="2E26F7DC">
      <w:start w:val="1"/>
      <w:numFmt w:val="decimal"/>
      <w:lvlText w:val="%1."/>
      <w:lvlJc w:val="left"/>
      <w:pPr>
        <w:ind w:left="360" w:hanging="360"/>
      </w:pPr>
      <w:rPr>
        <w:rFonts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15:restartNumberingAfterBreak="0">
    <w:nsid w:val="77F7069A"/>
    <w:multiLevelType w:val="hybridMultilevel"/>
    <w:tmpl w:val="9A5AEDA8"/>
    <w:lvl w:ilvl="0" w:tplc="BB3EEC30">
      <w:start w:val="1"/>
      <w:numFmt w:val="decimal"/>
      <w:lvlText w:val="%1."/>
      <w:lvlJc w:val="left"/>
      <w:pPr>
        <w:ind w:left="360" w:hanging="360"/>
      </w:pPr>
      <w:rPr>
        <w:rFonts w:hint="default"/>
      </w:rPr>
    </w:lvl>
    <w:lvl w:ilvl="1" w:tplc="CDA48556">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15:restartNumberingAfterBreak="0">
    <w:nsid w:val="7BC74DE5"/>
    <w:multiLevelType w:val="multilevel"/>
    <w:tmpl w:val="594E6CD6"/>
    <w:lvl w:ilvl="0">
      <w:start w:val="1"/>
      <w:numFmt w:val="decimal"/>
      <w:lvlText w:val="%1."/>
      <w:lvlJc w:val="left"/>
      <w:pPr>
        <w:tabs>
          <w:tab w:val="num" w:pos="480"/>
        </w:tabs>
        <w:ind w:left="480" w:hanging="480"/>
      </w:pPr>
      <w:rPr>
        <w:rFonts w:hint="default"/>
        <w:b w:val="0"/>
        <w:color w:val="auto"/>
        <w:bdr w:val="none" w:sz="0" w:space="0" w:color="auto"/>
      </w:rPr>
    </w:lvl>
    <w:lvl w:ilvl="1">
      <w:start w:val="1"/>
      <w:numFmt w:val="decimal"/>
      <w:lvlText w:val="(%2)"/>
      <w:lvlJc w:val="left"/>
      <w:pPr>
        <w:tabs>
          <w:tab w:val="num" w:pos="962"/>
        </w:tabs>
        <w:ind w:left="962" w:hanging="480"/>
      </w:pPr>
      <w:rPr>
        <w:rFonts w:hint="eastAsia"/>
        <w:b w:val="0"/>
        <w:i w:val="0"/>
        <w:color w:val="auto"/>
        <w:bdr w:val="none" w:sz="0" w:space="0" w:color="auto"/>
      </w:rPr>
    </w:lvl>
    <w:lvl w:ilvl="2">
      <w:start w:val="1"/>
      <w:numFmt w:val="bullet"/>
      <w:lvlText w:val=""/>
      <w:lvlJc w:val="left"/>
      <w:pPr>
        <w:tabs>
          <w:tab w:val="num" w:pos="1320"/>
        </w:tabs>
        <w:ind w:left="1320" w:hanging="360"/>
      </w:pPr>
      <w:rPr>
        <w:rFonts w:ascii="Wingdings" w:hAnsi="Wingdings" w:hint="default"/>
        <w:b w:val="0"/>
        <w:color w:val="auto"/>
        <w:bdr w:val="none" w:sz="0" w:space="0" w:color="auto"/>
      </w:rPr>
    </w:lvl>
    <w:lvl w:ilvl="3">
      <w:start w:val="1"/>
      <w:numFmt w:val="lowerLetter"/>
      <w:lvlText w:val="(%4)"/>
      <w:lvlJc w:val="left"/>
      <w:pPr>
        <w:tabs>
          <w:tab w:val="num" w:pos="1800"/>
        </w:tabs>
        <w:ind w:left="1800" w:hanging="480"/>
      </w:pPr>
      <w:rPr>
        <w:rFonts w:hint="eastAsia"/>
        <w:b w:val="0"/>
        <w:color w:val="auto"/>
        <w:bdr w:val="none" w:sz="0" w:space="0" w:color="auto"/>
      </w:rPr>
    </w:lvl>
    <w:lvl w:ilvl="4">
      <w:start w:val="1"/>
      <w:numFmt w:val="lowerLetter"/>
      <w:lvlText w:val="(%5)"/>
      <w:lvlJc w:val="left"/>
      <w:pPr>
        <w:tabs>
          <w:tab w:val="num" w:pos="2551"/>
        </w:tabs>
        <w:ind w:left="2551" w:hanging="850"/>
      </w:pPr>
      <w:rPr>
        <w:rFonts w:cs="Times New Roman" w:hint="eastAsia"/>
        <w:color w:val="auto"/>
      </w:rPr>
    </w:lvl>
    <w:lvl w:ilvl="5">
      <w:start w:val="1"/>
      <w:numFmt w:val="bullet"/>
      <w:lvlText w:val=""/>
      <w:lvlJc w:val="left"/>
      <w:pPr>
        <w:tabs>
          <w:tab w:val="num" w:pos="3260"/>
        </w:tabs>
        <w:ind w:left="3260" w:hanging="1134"/>
      </w:pPr>
      <w:rPr>
        <w:rFonts w:ascii="Wingdings" w:hAnsi="Wingdings" w:hint="default"/>
      </w:rPr>
    </w:lvl>
    <w:lvl w:ilvl="6">
      <w:start w:val="1"/>
      <w:numFmt w:val="decimal"/>
      <w:lvlText w:val="(%7)"/>
      <w:lvlJc w:val="left"/>
      <w:pPr>
        <w:tabs>
          <w:tab w:val="num" w:pos="3827"/>
        </w:tabs>
        <w:ind w:left="3827" w:hanging="1276"/>
      </w:pPr>
      <w:rPr>
        <w:rFonts w:cs="Times New Roman" w:hint="eastAsia"/>
      </w:rPr>
    </w:lvl>
    <w:lvl w:ilvl="7">
      <w:start w:val="1"/>
      <w:numFmt w:val="lowerLetter"/>
      <w:lvlText w:val="%8."/>
      <w:lvlJc w:val="left"/>
      <w:pPr>
        <w:tabs>
          <w:tab w:val="num" w:pos="4394"/>
        </w:tabs>
        <w:ind w:left="4394" w:hanging="1418"/>
      </w:pPr>
      <w:rPr>
        <w:rFonts w:cs="Times New Roman" w:hint="eastAsia"/>
      </w:rPr>
    </w:lvl>
    <w:lvl w:ilvl="8">
      <w:start w:val="1"/>
      <w:numFmt w:val="lowerLetter"/>
      <w:lvlText w:val="%9)"/>
      <w:lvlJc w:val="left"/>
      <w:pPr>
        <w:tabs>
          <w:tab w:val="num" w:pos="5102"/>
        </w:tabs>
        <w:ind w:left="5102" w:hanging="1700"/>
      </w:pPr>
      <w:rPr>
        <w:rFonts w:cs="Times New Roman" w:hint="eastAsia"/>
      </w:rPr>
    </w:lvl>
  </w:abstractNum>
  <w:abstractNum w:abstractNumId="29" w15:restartNumberingAfterBreak="0">
    <w:nsid w:val="7E3047AF"/>
    <w:multiLevelType w:val="multilevel"/>
    <w:tmpl w:val="594E6CD6"/>
    <w:lvl w:ilvl="0">
      <w:start w:val="1"/>
      <w:numFmt w:val="decimal"/>
      <w:lvlText w:val="%1."/>
      <w:lvlJc w:val="left"/>
      <w:pPr>
        <w:tabs>
          <w:tab w:val="num" w:pos="480"/>
        </w:tabs>
        <w:ind w:left="480" w:hanging="480"/>
      </w:pPr>
      <w:rPr>
        <w:rFonts w:hint="default"/>
        <w:b w:val="0"/>
        <w:color w:val="auto"/>
        <w:bdr w:val="none" w:sz="0" w:space="0" w:color="auto"/>
      </w:rPr>
    </w:lvl>
    <w:lvl w:ilvl="1">
      <w:start w:val="1"/>
      <w:numFmt w:val="decimal"/>
      <w:lvlText w:val="(%2)"/>
      <w:lvlJc w:val="left"/>
      <w:pPr>
        <w:tabs>
          <w:tab w:val="num" w:pos="962"/>
        </w:tabs>
        <w:ind w:left="962" w:hanging="480"/>
      </w:pPr>
      <w:rPr>
        <w:rFonts w:hint="eastAsia"/>
        <w:b w:val="0"/>
        <w:i w:val="0"/>
        <w:color w:val="auto"/>
        <w:bdr w:val="none" w:sz="0" w:space="0" w:color="auto"/>
      </w:rPr>
    </w:lvl>
    <w:lvl w:ilvl="2">
      <w:start w:val="1"/>
      <w:numFmt w:val="bullet"/>
      <w:lvlText w:val=""/>
      <w:lvlJc w:val="left"/>
      <w:pPr>
        <w:tabs>
          <w:tab w:val="num" w:pos="1320"/>
        </w:tabs>
        <w:ind w:left="1320" w:hanging="360"/>
      </w:pPr>
      <w:rPr>
        <w:rFonts w:ascii="Wingdings" w:hAnsi="Wingdings" w:hint="default"/>
        <w:b w:val="0"/>
        <w:color w:val="auto"/>
        <w:bdr w:val="none" w:sz="0" w:space="0" w:color="auto"/>
      </w:rPr>
    </w:lvl>
    <w:lvl w:ilvl="3">
      <w:start w:val="1"/>
      <w:numFmt w:val="lowerLetter"/>
      <w:lvlText w:val="(%4)"/>
      <w:lvlJc w:val="left"/>
      <w:pPr>
        <w:tabs>
          <w:tab w:val="num" w:pos="1800"/>
        </w:tabs>
        <w:ind w:left="1800" w:hanging="480"/>
      </w:pPr>
      <w:rPr>
        <w:rFonts w:hint="eastAsia"/>
        <w:b w:val="0"/>
        <w:color w:val="auto"/>
        <w:bdr w:val="none" w:sz="0" w:space="0" w:color="auto"/>
      </w:rPr>
    </w:lvl>
    <w:lvl w:ilvl="4">
      <w:start w:val="1"/>
      <w:numFmt w:val="lowerLetter"/>
      <w:lvlText w:val="(%5)"/>
      <w:lvlJc w:val="left"/>
      <w:pPr>
        <w:tabs>
          <w:tab w:val="num" w:pos="2551"/>
        </w:tabs>
        <w:ind w:left="2551" w:hanging="850"/>
      </w:pPr>
      <w:rPr>
        <w:rFonts w:cs="Times New Roman" w:hint="eastAsia"/>
        <w:color w:val="auto"/>
      </w:rPr>
    </w:lvl>
    <w:lvl w:ilvl="5">
      <w:start w:val="1"/>
      <w:numFmt w:val="bullet"/>
      <w:lvlText w:val=""/>
      <w:lvlJc w:val="left"/>
      <w:pPr>
        <w:tabs>
          <w:tab w:val="num" w:pos="3260"/>
        </w:tabs>
        <w:ind w:left="3260" w:hanging="1134"/>
      </w:pPr>
      <w:rPr>
        <w:rFonts w:ascii="Wingdings" w:hAnsi="Wingdings" w:hint="default"/>
      </w:rPr>
    </w:lvl>
    <w:lvl w:ilvl="6">
      <w:start w:val="1"/>
      <w:numFmt w:val="decimal"/>
      <w:lvlText w:val="(%7)"/>
      <w:lvlJc w:val="left"/>
      <w:pPr>
        <w:tabs>
          <w:tab w:val="num" w:pos="3827"/>
        </w:tabs>
        <w:ind w:left="3827" w:hanging="1276"/>
      </w:pPr>
      <w:rPr>
        <w:rFonts w:cs="Times New Roman" w:hint="eastAsia"/>
      </w:rPr>
    </w:lvl>
    <w:lvl w:ilvl="7">
      <w:start w:val="1"/>
      <w:numFmt w:val="lowerLetter"/>
      <w:lvlText w:val="%8."/>
      <w:lvlJc w:val="left"/>
      <w:pPr>
        <w:tabs>
          <w:tab w:val="num" w:pos="4394"/>
        </w:tabs>
        <w:ind w:left="4394" w:hanging="1418"/>
      </w:pPr>
      <w:rPr>
        <w:rFonts w:cs="Times New Roman" w:hint="eastAsia"/>
      </w:rPr>
    </w:lvl>
    <w:lvl w:ilvl="8">
      <w:start w:val="1"/>
      <w:numFmt w:val="lowerLetter"/>
      <w:lvlText w:val="%9)"/>
      <w:lvlJc w:val="left"/>
      <w:pPr>
        <w:tabs>
          <w:tab w:val="num" w:pos="5102"/>
        </w:tabs>
        <w:ind w:left="5102" w:hanging="1700"/>
      </w:pPr>
      <w:rPr>
        <w:rFonts w:cs="Times New Roman" w:hint="eastAsia"/>
      </w:rPr>
    </w:lvl>
  </w:abstractNum>
  <w:num w:numId="1">
    <w:abstractNumId w:val="27"/>
  </w:num>
  <w:num w:numId="2">
    <w:abstractNumId w:val="26"/>
  </w:num>
  <w:num w:numId="3">
    <w:abstractNumId w:val="12"/>
  </w:num>
  <w:num w:numId="4">
    <w:abstractNumId w:val="16"/>
  </w:num>
  <w:num w:numId="5">
    <w:abstractNumId w:val="15"/>
  </w:num>
  <w:num w:numId="6">
    <w:abstractNumId w:val="23"/>
  </w:num>
  <w:num w:numId="7">
    <w:abstractNumId w:val="3"/>
  </w:num>
  <w:num w:numId="8">
    <w:abstractNumId w:val="24"/>
  </w:num>
  <w:num w:numId="9">
    <w:abstractNumId w:val="20"/>
  </w:num>
  <w:num w:numId="10">
    <w:abstractNumId w:val="0"/>
  </w:num>
  <w:num w:numId="11">
    <w:abstractNumId w:val="5"/>
  </w:num>
  <w:num w:numId="12">
    <w:abstractNumId w:val="13"/>
  </w:num>
  <w:num w:numId="13">
    <w:abstractNumId w:val="25"/>
  </w:num>
  <w:num w:numId="14">
    <w:abstractNumId w:val="9"/>
  </w:num>
  <w:num w:numId="15">
    <w:abstractNumId w:val="6"/>
  </w:num>
  <w:num w:numId="16">
    <w:abstractNumId w:val="11"/>
  </w:num>
  <w:num w:numId="17">
    <w:abstractNumId w:val="17"/>
  </w:num>
  <w:num w:numId="18">
    <w:abstractNumId w:val="19"/>
  </w:num>
  <w:num w:numId="19">
    <w:abstractNumId w:val="8"/>
  </w:num>
  <w:num w:numId="20">
    <w:abstractNumId w:val="18"/>
  </w:num>
  <w:num w:numId="21">
    <w:abstractNumId w:val="1"/>
  </w:num>
  <w:num w:numId="22">
    <w:abstractNumId w:val="2"/>
  </w:num>
  <w:num w:numId="23">
    <w:abstractNumId w:val="29"/>
  </w:num>
  <w:num w:numId="24">
    <w:abstractNumId w:val="21"/>
  </w:num>
  <w:num w:numId="25">
    <w:abstractNumId w:val="28"/>
  </w:num>
  <w:num w:numId="26">
    <w:abstractNumId w:val="22"/>
  </w:num>
  <w:num w:numId="27">
    <w:abstractNumId w:val="7"/>
  </w:num>
  <w:num w:numId="28">
    <w:abstractNumId w:val="14"/>
  </w:num>
  <w:num w:numId="29">
    <w:abstractNumId w:val="10"/>
  </w:num>
  <w:num w:numId="30">
    <w:abstractNumId w:val="4"/>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ctiveWritingStyle w:appName="MSWord" w:lang="en-US" w:vendorID="64" w:dllVersion="6" w:nlCheck="1" w:checkStyle="0"/>
  <w:activeWritingStyle w:appName="MSWord" w:lang="zh-TW" w:vendorID="64" w:dllVersion="5" w:nlCheck="1" w:checkStyle="1"/>
  <w:activeWritingStyle w:appName="MSWord" w:lang="zh-TW" w:vendorID="64" w:dllVersion="0" w:nlCheck="1" w:checkStyle="1"/>
  <w:activeWritingStyle w:appName="MSWord" w:lang="en-US" w:vendorID="64" w:dllVersion="4096" w:nlCheck="1" w:checkStyle="0"/>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F2CF4"/>
    <w:rsid w:val="00001D30"/>
    <w:rsid w:val="000228F5"/>
    <w:rsid w:val="0002657D"/>
    <w:rsid w:val="00032E6A"/>
    <w:rsid w:val="0005077D"/>
    <w:rsid w:val="00066621"/>
    <w:rsid w:val="000819E6"/>
    <w:rsid w:val="0009491A"/>
    <w:rsid w:val="000A4EDF"/>
    <w:rsid w:val="000B6E70"/>
    <w:rsid w:val="000C4534"/>
    <w:rsid w:val="000D267A"/>
    <w:rsid w:val="000D5304"/>
    <w:rsid w:val="000E20AC"/>
    <w:rsid w:val="000E3352"/>
    <w:rsid w:val="000F055B"/>
    <w:rsid w:val="0014090D"/>
    <w:rsid w:val="00145CFB"/>
    <w:rsid w:val="00152EE8"/>
    <w:rsid w:val="00154FBC"/>
    <w:rsid w:val="0015659F"/>
    <w:rsid w:val="00161135"/>
    <w:rsid w:val="00161E64"/>
    <w:rsid w:val="00167C24"/>
    <w:rsid w:val="00171263"/>
    <w:rsid w:val="001716BA"/>
    <w:rsid w:val="00172CE8"/>
    <w:rsid w:val="00176BB6"/>
    <w:rsid w:val="00195C30"/>
    <w:rsid w:val="001B1409"/>
    <w:rsid w:val="001B36FF"/>
    <w:rsid w:val="001B7F73"/>
    <w:rsid w:val="001C15F4"/>
    <w:rsid w:val="001F1524"/>
    <w:rsid w:val="001F23AC"/>
    <w:rsid w:val="001F255D"/>
    <w:rsid w:val="002277A9"/>
    <w:rsid w:val="00230DF3"/>
    <w:rsid w:val="00236465"/>
    <w:rsid w:val="00243C43"/>
    <w:rsid w:val="002508D9"/>
    <w:rsid w:val="00255A00"/>
    <w:rsid w:val="002664FF"/>
    <w:rsid w:val="0028214D"/>
    <w:rsid w:val="00282E7D"/>
    <w:rsid w:val="00291121"/>
    <w:rsid w:val="00296D19"/>
    <w:rsid w:val="002B642A"/>
    <w:rsid w:val="002B787C"/>
    <w:rsid w:val="002B7E66"/>
    <w:rsid w:val="002C20AD"/>
    <w:rsid w:val="002C33B3"/>
    <w:rsid w:val="002C58E8"/>
    <w:rsid w:val="002D42C2"/>
    <w:rsid w:val="002D4595"/>
    <w:rsid w:val="00322616"/>
    <w:rsid w:val="003371B0"/>
    <w:rsid w:val="00367D81"/>
    <w:rsid w:val="0037546D"/>
    <w:rsid w:val="00375BD8"/>
    <w:rsid w:val="00375D3E"/>
    <w:rsid w:val="00387D0F"/>
    <w:rsid w:val="003D1E4F"/>
    <w:rsid w:val="003D5CC6"/>
    <w:rsid w:val="003F4B44"/>
    <w:rsid w:val="004033EF"/>
    <w:rsid w:val="00414736"/>
    <w:rsid w:val="00415A38"/>
    <w:rsid w:val="00444369"/>
    <w:rsid w:val="00450662"/>
    <w:rsid w:val="004522A6"/>
    <w:rsid w:val="00463BB5"/>
    <w:rsid w:val="00464095"/>
    <w:rsid w:val="004679BF"/>
    <w:rsid w:val="00467CD3"/>
    <w:rsid w:val="00474B7E"/>
    <w:rsid w:val="00481D98"/>
    <w:rsid w:val="004825B3"/>
    <w:rsid w:val="00486673"/>
    <w:rsid w:val="00492927"/>
    <w:rsid w:val="004A0177"/>
    <w:rsid w:val="004D4258"/>
    <w:rsid w:val="004D6138"/>
    <w:rsid w:val="004D617D"/>
    <w:rsid w:val="004E6DCE"/>
    <w:rsid w:val="004F21FB"/>
    <w:rsid w:val="004F5CB9"/>
    <w:rsid w:val="004F75C6"/>
    <w:rsid w:val="00501F99"/>
    <w:rsid w:val="00504305"/>
    <w:rsid w:val="00513A95"/>
    <w:rsid w:val="00514DA5"/>
    <w:rsid w:val="005156CF"/>
    <w:rsid w:val="00517CD4"/>
    <w:rsid w:val="005274DA"/>
    <w:rsid w:val="00532FF7"/>
    <w:rsid w:val="00537990"/>
    <w:rsid w:val="00537B23"/>
    <w:rsid w:val="00541376"/>
    <w:rsid w:val="005436AE"/>
    <w:rsid w:val="00546C75"/>
    <w:rsid w:val="00555E27"/>
    <w:rsid w:val="0055604A"/>
    <w:rsid w:val="005739D0"/>
    <w:rsid w:val="005857F0"/>
    <w:rsid w:val="00595897"/>
    <w:rsid w:val="0059775C"/>
    <w:rsid w:val="005B740C"/>
    <w:rsid w:val="005C0C92"/>
    <w:rsid w:val="005C13B5"/>
    <w:rsid w:val="005C3A36"/>
    <w:rsid w:val="005C5537"/>
    <w:rsid w:val="005D7C92"/>
    <w:rsid w:val="005E4B34"/>
    <w:rsid w:val="005E56B3"/>
    <w:rsid w:val="006016FB"/>
    <w:rsid w:val="006157CB"/>
    <w:rsid w:val="00617167"/>
    <w:rsid w:val="006179D5"/>
    <w:rsid w:val="00617D9F"/>
    <w:rsid w:val="00631BD7"/>
    <w:rsid w:val="006374DC"/>
    <w:rsid w:val="006400BD"/>
    <w:rsid w:val="00651A86"/>
    <w:rsid w:val="006661D6"/>
    <w:rsid w:val="00672456"/>
    <w:rsid w:val="00680516"/>
    <w:rsid w:val="00687617"/>
    <w:rsid w:val="0069074C"/>
    <w:rsid w:val="00696BFD"/>
    <w:rsid w:val="006A5528"/>
    <w:rsid w:val="006F15CF"/>
    <w:rsid w:val="006F6E62"/>
    <w:rsid w:val="00704811"/>
    <w:rsid w:val="00710096"/>
    <w:rsid w:val="00710BCE"/>
    <w:rsid w:val="00713C70"/>
    <w:rsid w:val="00720073"/>
    <w:rsid w:val="007235C7"/>
    <w:rsid w:val="007439FE"/>
    <w:rsid w:val="00747432"/>
    <w:rsid w:val="00755C7B"/>
    <w:rsid w:val="00775403"/>
    <w:rsid w:val="00780335"/>
    <w:rsid w:val="007832FE"/>
    <w:rsid w:val="007B6FD6"/>
    <w:rsid w:val="007B70A6"/>
    <w:rsid w:val="007F4198"/>
    <w:rsid w:val="00807166"/>
    <w:rsid w:val="008076D1"/>
    <w:rsid w:val="00815C10"/>
    <w:rsid w:val="00816F99"/>
    <w:rsid w:val="00827FCC"/>
    <w:rsid w:val="0083793F"/>
    <w:rsid w:val="00841FB0"/>
    <w:rsid w:val="00854CEC"/>
    <w:rsid w:val="0087012C"/>
    <w:rsid w:val="0089084A"/>
    <w:rsid w:val="008B37DD"/>
    <w:rsid w:val="008C2031"/>
    <w:rsid w:val="008C2D78"/>
    <w:rsid w:val="008C410A"/>
    <w:rsid w:val="008C6892"/>
    <w:rsid w:val="008C7585"/>
    <w:rsid w:val="008D25A2"/>
    <w:rsid w:val="008D7C1C"/>
    <w:rsid w:val="009101EC"/>
    <w:rsid w:val="00920634"/>
    <w:rsid w:val="009328C5"/>
    <w:rsid w:val="00944C89"/>
    <w:rsid w:val="00970826"/>
    <w:rsid w:val="0098229C"/>
    <w:rsid w:val="0098708B"/>
    <w:rsid w:val="0099232A"/>
    <w:rsid w:val="009A09E7"/>
    <w:rsid w:val="009A3C5D"/>
    <w:rsid w:val="009C4AEF"/>
    <w:rsid w:val="009D2304"/>
    <w:rsid w:val="009D3218"/>
    <w:rsid w:val="009D49E2"/>
    <w:rsid w:val="00A00A88"/>
    <w:rsid w:val="00A26BC6"/>
    <w:rsid w:val="00A4467E"/>
    <w:rsid w:val="00A623E4"/>
    <w:rsid w:val="00A63959"/>
    <w:rsid w:val="00A63F9F"/>
    <w:rsid w:val="00A712DE"/>
    <w:rsid w:val="00A77070"/>
    <w:rsid w:val="00AA5A71"/>
    <w:rsid w:val="00AB1B85"/>
    <w:rsid w:val="00AC170B"/>
    <w:rsid w:val="00AC196E"/>
    <w:rsid w:val="00AC5EF9"/>
    <w:rsid w:val="00AD0685"/>
    <w:rsid w:val="00AD22F3"/>
    <w:rsid w:val="00AE03AC"/>
    <w:rsid w:val="00AE22D7"/>
    <w:rsid w:val="00AE5490"/>
    <w:rsid w:val="00AF5606"/>
    <w:rsid w:val="00B016CD"/>
    <w:rsid w:val="00B01955"/>
    <w:rsid w:val="00B02586"/>
    <w:rsid w:val="00B025DC"/>
    <w:rsid w:val="00B21014"/>
    <w:rsid w:val="00B303CA"/>
    <w:rsid w:val="00B50DF4"/>
    <w:rsid w:val="00B55811"/>
    <w:rsid w:val="00B65107"/>
    <w:rsid w:val="00B71CA5"/>
    <w:rsid w:val="00B91020"/>
    <w:rsid w:val="00BA38DD"/>
    <w:rsid w:val="00BB301E"/>
    <w:rsid w:val="00BB48BD"/>
    <w:rsid w:val="00BB5919"/>
    <w:rsid w:val="00BC11C3"/>
    <w:rsid w:val="00BC2DF6"/>
    <w:rsid w:val="00BD1647"/>
    <w:rsid w:val="00BD3451"/>
    <w:rsid w:val="00BD4CD6"/>
    <w:rsid w:val="00BE2DAF"/>
    <w:rsid w:val="00BF1B71"/>
    <w:rsid w:val="00BF4813"/>
    <w:rsid w:val="00BF6826"/>
    <w:rsid w:val="00C0221E"/>
    <w:rsid w:val="00C06B0D"/>
    <w:rsid w:val="00C25BE1"/>
    <w:rsid w:val="00C32900"/>
    <w:rsid w:val="00C43901"/>
    <w:rsid w:val="00C54613"/>
    <w:rsid w:val="00C673DB"/>
    <w:rsid w:val="00CA15CA"/>
    <w:rsid w:val="00CC1DA4"/>
    <w:rsid w:val="00CC426E"/>
    <w:rsid w:val="00CF2163"/>
    <w:rsid w:val="00CF672B"/>
    <w:rsid w:val="00CF70FF"/>
    <w:rsid w:val="00D20B6B"/>
    <w:rsid w:val="00D279CE"/>
    <w:rsid w:val="00D3258A"/>
    <w:rsid w:val="00D51312"/>
    <w:rsid w:val="00D54FDC"/>
    <w:rsid w:val="00D56F47"/>
    <w:rsid w:val="00D71FC4"/>
    <w:rsid w:val="00D81EF1"/>
    <w:rsid w:val="00D83E7F"/>
    <w:rsid w:val="00D86C2C"/>
    <w:rsid w:val="00D94D31"/>
    <w:rsid w:val="00DA1395"/>
    <w:rsid w:val="00DA470B"/>
    <w:rsid w:val="00DA5941"/>
    <w:rsid w:val="00DB00C2"/>
    <w:rsid w:val="00DB038F"/>
    <w:rsid w:val="00DB5EBD"/>
    <w:rsid w:val="00DC1BF6"/>
    <w:rsid w:val="00DE5FDD"/>
    <w:rsid w:val="00DE7DCD"/>
    <w:rsid w:val="00DF7ED5"/>
    <w:rsid w:val="00E00040"/>
    <w:rsid w:val="00E07411"/>
    <w:rsid w:val="00E16774"/>
    <w:rsid w:val="00E23A16"/>
    <w:rsid w:val="00E32B83"/>
    <w:rsid w:val="00E53A2B"/>
    <w:rsid w:val="00E562A8"/>
    <w:rsid w:val="00E57D76"/>
    <w:rsid w:val="00E61B98"/>
    <w:rsid w:val="00E62A15"/>
    <w:rsid w:val="00E73BF1"/>
    <w:rsid w:val="00E85D76"/>
    <w:rsid w:val="00E90F8D"/>
    <w:rsid w:val="00EA5BAE"/>
    <w:rsid w:val="00EA5D3E"/>
    <w:rsid w:val="00EE4C1A"/>
    <w:rsid w:val="00EF2CF4"/>
    <w:rsid w:val="00F02A55"/>
    <w:rsid w:val="00F11B0E"/>
    <w:rsid w:val="00F26F31"/>
    <w:rsid w:val="00F32268"/>
    <w:rsid w:val="00F32ED1"/>
    <w:rsid w:val="00F37713"/>
    <w:rsid w:val="00F47BD0"/>
    <w:rsid w:val="00F601A5"/>
    <w:rsid w:val="00F940C7"/>
    <w:rsid w:val="00FB6032"/>
    <w:rsid w:val="00FC5F7D"/>
    <w:rsid w:val="00FD3A14"/>
    <w:rsid w:val="00FE5F68"/>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00136D6"/>
  <w15:docId w15:val="{D605E87F-3546-4F68-AF2F-7006953338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291121"/>
    <w:rPr>
      <w:rFonts w:ascii="新細明體" w:eastAsia="新細明體" w:hAnsi="新細明體" w:cs="新細明體"/>
      <w:kern w:val="0"/>
      <w:szCs w:val="24"/>
    </w:rPr>
  </w:style>
  <w:style w:type="paragraph" w:styleId="1">
    <w:name w:val="heading 1"/>
    <w:basedOn w:val="a"/>
    <w:next w:val="a"/>
    <w:link w:val="10"/>
    <w:uiPriority w:val="9"/>
    <w:qFormat/>
    <w:rsid w:val="00B016CD"/>
    <w:pPr>
      <w:keepNext/>
      <w:widowControl w:val="0"/>
      <w:spacing w:before="180" w:after="180" w:line="720" w:lineRule="auto"/>
      <w:outlineLvl w:val="0"/>
    </w:pPr>
    <w:rPr>
      <w:rFonts w:asciiTheme="majorHAnsi" w:eastAsiaTheme="majorEastAsia" w:hAnsiTheme="majorHAnsi" w:cstheme="majorBidi"/>
      <w:b/>
      <w:bCs/>
      <w:kern w:val="52"/>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EF2CF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EF2CF4"/>
    <w:pPr>
      <w:widowControl w:val="0"/>
      <w:tabs>
        <w:tab w:val="center" w:pos="4153"/>
        <w:tab w:val="right" w:pos="8306"/>
      </w:tabs>
      <w:snapToGrid w:val="0"/>
    </w:pPr>
    <w:rPr>
      <w:rFonts w:asciiTheme="minorHAnsi" w:eastAsiaTheme="minorEastAsia" w:hAnsiTheme="minorHAnsi" w:cstheme="minorBidi"/>
      <w:kern w:val="2"/>
      <w:sz w:val="20"/>
      <w:szCs w:val="20"/>
    </w:rPr>
  </w:style>
  <w:style w:type="character" w:customStyle="1" w:styleId="a5">
    <w:name w:val="頁首 字元"/>
    <w:basedOn w:val="a0"/>
    <w:link w:val="a4"/>
    <w:uiPriority w:val="99"/>
    <w:rsid w:val="00EF2CF4"/>
    <w:rPr>
      <w:sz w:val="20"/>
      <w:szCs w:val="20"/>
    </w:rPr>
  </w:style>
  <w:style w:type="paragraph" w:styleId="a6">
    <w:name w:val="footer"/>
    <w:basedOn w:val="a"/>
    <w:link w:val="a7"/>
    <w:uiPriority w:val="99"/>
    <w:unhideWhenUsed/>
    <w:rsid w:val="00EF2CF4"/>
    <w:pPr>
      <w:widowControl w:val="0"/>
      <w:tabs>
        <w:tab w:val="center" w:pos="4153"/>
        <w:tab w:val="right" w:pos="8306"/>
      </w:tabs>
      <w:snapToGrid w:val="0"/>
    </w:pPr>
    <w:rPr>
      <w:rFonts w:asciiTheme="minorHAnsi" w:eastAsiaTheme="minorEastAsia" w:hAnsiTheme="minorHAnsi" w:cstheme="minorBidi"/>
      <w:kern w:val="2"/>
      <w:sz w:val="20"/>
      <w:szCs w:val="20"/>
    </w:rPr>
  </w:style>
  <w:style w:type="character" w:customStyle="1" w:styleId="a7">
    <w:name w:val="頁尾 字元"/>
    <w:basedOn w:val="a0"/>
    <w:link w:val="a6"/>
    <w:uiPriority w:val="99"/>
    <w:rsid w:val="00EF2CF4"/>
    <w:rPr>
      <w:sz w:val="20"/>
      <w:szCs w:val="20"/>
    </w:rPr>
  </w:style>
  <w:style w:type="character" w:customStyle="1" w:styleId="apple-converted-space">
    <w:name w:val="apple-converted-space"/>
    <w:basedOn w:val="a0"/>
    <w:rsid w:val="00595897"/>
  </w:style>
  <w:style w:type="paragraph" w:customStyle="1" w:styleId="m-445255910669870605910">
    <w:name w:val="m_-445255910669870605910"/>
    <w:basedOn w:val="a"/>
    <w:rsid w:val="00595897"/>
    <w:pPr>
      <w:spacing w:before="100" w:beforeAutospacing="1" w:after="100" w:afterAutospacing="1"/>
    </w:pPr>
  </w:style>
  <w:style w:type="paragraph" w:styleId="a8">
    <w:name w:val="List Paragraph"/>
    <w:aliases w:val="卑南壹,List Paragraph,詳細說明,List Paragraph1,Recommendation,表名,標1,標11,標12"/>
    <w:basedOn w:val="a"/>
    <w:link w:val="a9"/>
    <w:uiPriority w:val="34"/>
    <w:qFormat/>
    <w:rsid w:val="00E62A15"/>
    <w:pPr>
      <w:widowControl w:val="0"/>
      <w:ind w:leftChars="200" w:left="480"/>
    </w:pPr>
    <w:rPr>
      <w:rFonts w:ascii="Times New Roman" w:eastAsia="標楷體" w:hAnsi="Times New Roman" w:cs="Times New Roman"/>
      <w:kern w:val="2"/>
    </w:rPr>
  </w:style>
  <w:style w:type="character" w:styleId="aa">
    <w:name w:val="Hyperlink"/>
    <w:uiPriority w:val="99"/>
    <w:rsid w:val="00720073"/>
    <w:rPr>
      <w:color w:val="0000FF"/>
      <w:u w:val="single"/>
    </w:rPr>
  </w:style>
  <w:style w:type="paragraph" w:styleId="ab">
    <w:name w:val="Balloon Text"/>
    <w:basedOn w:val="a"/>
    <w:link w:val="ac"/>
    <w:uiPriority w:val="99"/>
    <w:semiHidden/>
    <w:unhideWhenUsed/>
    <w:rsid w:val="00E61B98"/>
    <w:pPr>
      <w:widowControl w:val="0"/>
    </w:pPr>
    <w:rPr>
      <w:rFonts w:asciiTheme="majorHAnsi" w:eastAsiaTheme="majorEastAsia" w:hAnsiTheme="majorHAnsi" w:cstheme="majorBidi"/>
      <w:kern w:val="2"/>
      <w:sz w:val="18"/>
      <w:szCs w:val="18"/>
    </w:rPr>
  </w:style>
  <w:style w:type="character" w:customStyle="1" w:styleId="ac">
    <w:name w:val="註解方塊文字 字元"/>
    <w:basedOn w:val="a0"/>
    <w:link w:val="ab"/>
    <w:uiPriority w:val="99"/>
    <w:semiHidden/>
    <w:rsid w:val="00E61B98"/>
    <w:rPr>
      <w:rFonts w:asciiTheme="majorHAnsi" w:eastAsiaTheme="majorEastAsia" w:hAnsiTheme="majorHAnsi" w:cstheme="majorBidi"/>
      <w:sz w:val="18"/>
      <w:szCs w:val="18"/>
    </w:rPr>
  </w:style>
  <w:style w:type="table" w:styleId="3-4">
    <w:name w:val="List Table 3 Accent 4"/>
    <w:basedOn w:val="a1"/>
    <w:uiPriority w:val="48"/>
    <w:rsid w:val="005739D0"/>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1-4">
    <w:name w:val="Grid Table 1 Light Accent 4"/>
    <w:basedOn w:val="a1"/>
    <w:uiPriority w:val="46"/>
    <w:rsid w:val="005739D0"/>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paragraph" w:styleId="Web">
    <w:name w:val="Normal (Web)"/>
    <w:basedOn w:val="a"/>
    <w:uiPriority w:val="99"/>
    <w:semiHidden/>
    <w:unhideWhenUsed/>
    <w:rsid w:val="00A00A88"/>
    <w:pPr>
      <w:spacing w:before="100" w:beforeAutospacing="1" w:after="100" w:afterAutospacing="1"/>
    </w:pPr>
  </w:style>
  <w:style w:type="paragraph" w:customStyle="1" w:styleId="ad">
    <w:name w:val="標題１ 表"/>
    <w:basedOn w:val="1"/>
    <w:next w:val="1"/>
    <w:qFormat/>
    <w:rsid w:val="00B016CD"/>
    <w:pPr>
      <w:pageBreakBefore/>
      <w:spacing w:beforeLines="50" w:before="0" w:afterLines="50" w:after="0" w:line="240" w:lineRule="auto"/>
    </w:pPr>
    <w:rPr>
      <w:rFonts w:ascii="Times New Roman" w:eastAsia="標楷體" w:hAnsi="Times New Roman" w:cs="Times New Roman"/>
      <w:color w:val="000000"/>
      <w:sz w:val="24"/>
      <w:szCs w:val="24"/>
    </w:rPr>
  </w:style>
  <w:style w:type="character" w:customStyle="1" w:styleId="10">
    <w:name w:val="標題 1 字元"/>
    <w:basedOn w:val="a0"/>
    <w:link w:val="1"/>
    <w:uiPriority w:val="9"/>
    <w:rsid w:val="00B016CD"/>
    <w:rPr>
      <w:rFonts w:asciiTheme="majorHAnsi" w:eastAsiaTheme="majorEastAsia" w:hAnsiTheme="majorHAnsi" w:cstheme="majorBidi"/>
      <w:b/>
      <w:bCs/>
      <w:kern w:val="52"/>
      <w:sz w:val="52"/>
      <w:szCs w:val="52"/>
    </w:rPr>
  </w:style>
  <w:style w:type="character" w:customStyle="1" w:styleId="a9">
    <w:name w:val="清單段落 字元"/>
    <w:aliases w:val="卑南壹 字元,List Paragraph 字元,詳細說明 字元,List Paragraph1 字元,Recommendation 字元,表名 字元,標1 字元,標11 字元,標12 字元"/>
    <w:link w:val="a8"/>
    <w:uiPriority w:val="34"/>
    <w:qFormat/>
    <w:locked/>
    <w:rsid w:val="004F75C6"/>
    <w:rPr>
      <w:rFonts w:ascii="Times New Roman" w:eastAsia="標楷體" w:hAnsi="Times New Roman" w:cs="Times New Roman"/>
      <w:szCs w:val="24"/>
    </w:rPr>
  </w:style>
  <w:style w:type="table" w:styleId="4-4">
    <w:name w:val="Grid Table 4 Accent 4"/>
    <w:basedOn w:val="a1"/>
    <w:uiPriority w:val="49"/>
    <w:rsid w:val="00EE4C1A"/>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paragraph" w:customStyle="1" w:styleId="Default">
    <w:name w:val="Default"/>
    <w:rsid w:val="00B50DF4"/>
    <w:pPr>
      <w:widowControl w:val="0"/>
      <w:autoSpaceDE w:val="0"/>
      <w:autoSpaceDN w:val="0"/>
      <w:adjustRightInd w:val="0"/>
    </w:pPr>
    <w:rPr>
      <w:rFonts w:ascii="Symbol" w:hAnsi="Symbol" w:cs="Symbol"/>
      <w:color w:val="000000"/>
      <w:kern w:val="0"/>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183104">
      <w:bodyDiv w:val="1"/>
      <w:marLeft w:val="0"/>
      <w:marRight w:val="0"/>
      <w:marTop w:val="0"/>
      <w:marBottom w:val="0"/>
      <w:divBdr>
        <w:top w:val="none" w:sz="0" w:space="0" w:color="auto"/>
        <w:left w:val="none" w:sz="0" w:space="0" w:color="auto"/>
        <w:bottom w:val="none" w:sz="0" w:space="0" w:color="auto"/>
        <w:right w:val="none" w:sz="0" w:space="0" w:color="auto"/>
      </w:divBdr>
      <w:divsChild>
        <w:div w:id="585847574">
          <w:marLeft w:val="533"/>
          <w:marRight w:val="0"/>
          <w:marTop w:val="120"/>
          <w:marBottom w:val="0"/>
          <w:divBdr>
            <w:top w:val="none" w:sz="0" w:space="0" w:color="auto"/>
            <w:left w:val="none" w:sz="0" w:space="0" w:color="auto"/>
            <w:bottom w:val="none" w:sz="0" w:space="0" w:color="auto"/>
            <w:right w:val="none" w:sz="0" w:space="0" w:color="auto"/>
          </w:divBdr>
        </w:div>
      </w:divsChild>
    </w:div>
    <w:div w:id="147552591">
      <w:bodyDiv w:val="1"/>
      <w:marLeft w:val="0"/>
      <w:marRight w:val="0"/>
      <w:marTop w:val="0"/>
      <w:marBottom w:val="0"/>
      <w:divBdr>
        <w:top w:val="none" w:sz="0" w:space="0" w:color="auto"/>
        <w:left w:val="none" w:sz="0" w:space="0" w:color="auto"/>
        <w:bottom w:val="none" w:sz="0" w:space="0" w:color="auto"/>
        <w:right w:val="none" w:sz="0" w:space="0" w:color="auto"/>
      </w:divBdr>
    </w:div>
    <w:div w:id="253245393">
      <w:bodyDiv w:val="1"/>
      <w:marLeft w:val="0"/>
      <w:marRight w:val="0"/>
      <w:marTop w:val="0"/>
      <w:marBottom w:val="0"/>
      <w:divBdr>
        <w:top w:val="none" w:sz="0" w:space="0" w:color="auto"/>
        <w:left w:val="none" w:sz="0" w:space="0" w:color="auto"/>
        <w:bottom w:val="none" w:sz="0" w:space="0" w:color="auto"/>
        <w:right w:val="none" w:sz="0" w:space="0" w:color="auto"/>
      </w:divBdr>
    </w:div>
    <w:div w:id="306056350">
      <w:bodyDiv w:val="1"/>
      <w:marLeft w:val="0"/>
      <w:marRight w:val="0"/>
      <w:marTop w:val="0"/>
      <w:marBottom w:val="0"/>
      <w:divBdr>
        <w:top w:val="none" w:sz="0" w:space="0" w:color="auto"/>
        <w:left w:val="none" w:sz="0" w:space="0" w:color="auto"/>
        <w:bottom w:val="none" w:sz="0" w:space="0" w:color="auto"/>
        <w:right w:val="none" w:sz="0" w:space="0" w:color="auto"/>
      </w:divBdr>
      <w:divsChild>
        <w:div w:id="447313779">
          <w:marLeft w:val="533"/>
          <w:marRight w:val="0"/>
          <w:marTop w:val="120"/>
          <w:marBottom w:val="0"/>
          <w:divBdr>
            <w:top w:val="none" w:sz="0" w:space="0" w:color="auto"/>
            <w:left w:val="none" w:sz="0" w:space="0" w:color="auto"/>
            <w:bottom w:val="none" w:sz="0" w:space="0" w:color="auto"/>
            <w:right w:val="none" w:sz="0" w:space="0" w:color="auto"/>
          </w:divBdr>
        </w:div>
        <w:div w:id="327515098">
          <w:marLeft w:val="533"/>
          <w:marRight w:val="0"/>
          <w:marTop w:val="120"/>
          <w:marBottom w:val="0"/>
          <w:divBdr>
            <w:top w:val="none" w:sz="0" w:space="0" w:color="auto"/>
            <w:left w:val="none" w:sz="0" w:space="0" w:color="auto"/>
            <w:bottom w:val="none" w:sz="0" w:space="0" w:color="auto"/>
            <w:right w:val="none" w:sz="0" w:space="0" w:color="auto"/>
          </w:divBdr>
        </w:div>
      </w:divsChild>
    </w:div>
    <w:div w:id="306473801">
      <w:bodyDiv w:val="1"/>
      <w:marLeft w:val="0"/>
      <w:marRight w:val="0"/>
      <w:marTop w:val="0"/>
      <w:marBottom w:val="0"/>
      <w:divBdr>
        <w:top w:val="none" w:sz="0" w:space="0" w:color="auto"/>
        <w:left w:val="none" w:sz="0" w:space="0" w:color="auto"/>
        <w:bottom w:val="none" w:sz="0" w:space="0" w:color="auto"/>
        <w:right w:val="none" w:sz="0" w:space="0" w:color="auto"/>
      </w:divBdr>
    </w:div>
    <w:div w:id="373235253">
      <w:bodyDiv w:val="1"/>
      <w:marLeft w:val="0"/>
      <w:marRight w:val="0"/>
      <w:marTop w:val="0"/>
      <w:marBottom w:val="0"/>
      <w:divBdr>
        <w:top w:val="none" w:sz="0" w:space="0" w:color="auto"/>
        <w:left w:val="none" w:sz="0" w:space="0" w:color="auto"/>
        <w:bottom w:val="none" w:sz="0" w:space="0" w:color="auto"/>
        <w:right w:val="none" w:sz="0" w:space="0" w:color="auto"/>
      </w:divBdr>
    </w:div>
    <w:div w:id="573246451">
      <w:bodyDiv w:val="1"/>
      <w:marLeft w:val="0"/>
      <w:marRight w:val="0"/>
      <w:marTop w:val="0"/>
      <w:marBottom w:val="0"/>
      <w:divBdr>
        <w:top w:val="none" w:sz="0" w:space="0" w:color="auto"/>
        <w:left w:val="none" w:sz="0" w:space="0" w:color="auto"/>
        <w:bottom w:val="none" w:sz="0" w:space="0" w:color="auto"/>
        <w:right w:val="none" w:sz="0" w:space="0" w:color="auto"/>
      </w:divBdr>
    </w:div>
    <w:div w:id="770857128">
      <w:bodyDiv w:val="1"/>
      <w:marLeft w:val="0"/>
      <w:marRight w:val="0"/>
      <w:marTop w:val="0"/>
      <w:marBottom w:val="0"/>
      <w:divBdr>
        <w:top w:val="none" w:sz="0" w:space="0" w:color="auto"/>
        <w:left w:val="none" w:sz="0" w:space="0" w:color="auto"/>
        <w:bottom w:val="none" w:sz="0" w:space="0" w:color="auto"/>
        <w:right w:val="none" w:sz="0" w:space="0" w:color="auto"/>
      </w:divBdr>
    </w:div>
    <w:div w:id="790973516">
      <w:bodyDiv w:val="1"/>
      <w:marLeft w:val="0"/>
      <w:marRight w:val="0"/>
      <w:marTop w:val="0"/>
      <w:marBottom w:val="0"/>
      <w:divBdr>
        <w:top w:val="none" w:sz="0" w:space="0" w:color="auto"/>
        <w:left w:val="none" w:sz="0" w:space="0" w:color="auto"/>
        <w:bottom w:val="none" w:sz="0" w:space="0" w:color="auto"/>
        <w:right w:val="none" w:sz="0" w:space="0" w:color="auto"/>
      </w:divBdr>
    </w:div>
    <w:div w:id="800344590">
      <w:bodyDiv w:val="1"/>
      <w:marLeft w:val="0"/>
      <w:marRight w:val="0"/>
      <w:marTop w:val="0"/>
      <w:marBottom w:val="0"/>
      <w:divBdr>
        <w:top w:val="none" w:sz="0" w:space="0" w:color="auto"/>
        <w:left w:val="none" w:sz="0" w:space="0" w:color="auto"/>
        <w:bottom w:val="none" w:sz="0" w:space="0" w:color="auto"/>
        <w:right w:val="none" w:sz="0" w:space="0" w:color="auto"/>
      </w:divBdr>
      <w:divsChild>
        <w:div w:id="825977491">
          <w:marLeft w:val="547"/>
          <w:marRight w:val="0"/>
          <w:marTop w:val="0"/>
          <w:marBottom w:val="0"/>
          <w:divBdr>
            <w:top w:val="none" w:sz="0" w:space="0" w:color="auto"/>
            <w:left w:val="none" w:sz="0" w:space="0" w:color="auto"/>
            <w:bottom w:val="none" w:sz="0" w:space="0" w:color="auto"/>
            <w:right w:val="none" w:sz="0" w:space="0" w:color="auto"/>
          </w:divBdr>
        </w:div>
      </w:divsChild>
    </w:div>
    <w:div w:id="860507909">
      <w:bodyDiv w:val="1"/>
      <w:marLeft w:val="0"/>
      <w:marRight w:val="0"/>
      <w:marTop w:val="0"/>
      <w:marBottom w:val="0"/>
      <w:divBdr>
        <w:top w:val="none" w:sz="0" w:space="0" w:color="auto"/>
        <w:left w:val="none" w:sz="0" w:space="0" w:color="auto"/>
        <w:bottom w:val="none" w:sz="0" w:space="0" w:color="auto"/>
        <w:right w:val="none" w:sz="0" w:space="0" w:color="auto"/>
      </w:divBdr>
    </w:div>
    <w:div w:id="914244775">
      <w:bodyDiv w:val="1"/>
      <w:marLeft w:val="0"/>
      <w:marRight w:val="0"/>
      <w:marTop w:val="0"/>
      <w:marBottom w:val="0"/>
      <w:divBdr>
        <w:top w:val="none" w:sz="0" w:space="0" w:color="auto"/>
        <w:left w:val="none" w:sz="0" w:space="0" w:color="auto"/>
        <w:bottom w:val="none" w:sz="0" w:space="0" w:color="auto"/>
        <w:right w:val="none" w:sz="0" w:space="0" w:color="auto"/>
      </w:divBdr>
    </w:div>
    <w:div w:id="947853942">
      <w:bodyDiv w:val="1"/>
      <w:marLeft w:val="0"/>
      <w:marRight w:val="0"/>
      <w:marTop w:val="0"/>
      <w:marBottom w:val="0"/>
      <w:divBdr>
        <w:top w:val="none" w:sz="0" w:space="0" w:color="auto"/>
        <w:left w:val="none" w:sz="0" w:space="0" w:color="auto"/>
        <w:bottom w:val="none" w:sz="0" w:space="0" w:color="auto"/>
        <w:right w:val="none" w:sz="0" w:space="0" w:color="auto"/>
      </w:divBdr>
    </w:div>
    <w:div w:id="1027222993">
      <w:bodyDiv w:val="1"/>
      <w:marLeft w:val="0"/>
      <w:marRight w:val="0"/>
      <w:marTop w:val="0"/>
      <w:marBottom w:val="0"/>
      <w:divBdr>
        <w:top w:val="none" w:sz="0" w:space="0" w:color="auto"/>
        <w:left w:val="none" w:sz="0" w:space="0" w:color="auto"/>
        <w:bottom w:val="none" w:sz="0" w:space="0" w:color="auto"/>
        <w:right w:val="none" w:sz="0" w:space="0" w:color="auto"/>
      </w:divBdr>
      <w:divsChild>
        <w:div w:id="1091586458">
          <w:marLeft w:val="533"/>
          <w:marRight w:val="0"/>
          <w:marTop w:val="120"/>
          <w:marBottom w:val="0"/>
          <w:divBdr>
            <w:top w:val="none" w:sz="0" w:space="0" w:color="auto"/>
            <w:left w:val="none" w:sz="0" w:space="0" w:color="auto"/>
            <w:bottom w:val="none" w:sz="0" w:space="0" w:color="auto"/>
            <w:right w:val="none" w:sz="0" w:space="0" w:color="auto"/>
          </w:divBdr>
        </w:div>
      </w:divsChild>
    </w:div>
    <w:div w:id="1076591640">
      <w:bodyDiv w:val="1"/>
      <w:marLeft w:val="0"/>
      <w:marRight w:val="0"/>
      <w:marTop w:val="0"/>
      <w:marBottom w:val="0"/>
      <w:divBdr>
        <w:top w:val="none" w:sz="0" w:space="0" w:color="auto"/>
        <w:left w:val="none" w:sz="0" w:space="0" w:color="auto"/>
        <w:bottom w:val="none" w:sz="0" w:space="0" w:color="auto"/>
        <w:right w:val="none" w:sz="0" w:space="0" w:color="auto"/>
      </w:divBdr>
    </w:div>
    <w:div w:id="1246691360">
      <w:bodyDiv w:val="1"/>
      <w:marLeft w:val="0"/>
      <w:marRight w:val="0"/>
      <w:marTop w:val="0"/>
      <w:marBottom w:val="0"/>
      <w:divBdr>
        <w:top w:val="none" w:sz="0" w:space="0" w:color="auto"/>
        <w:left w:val="none" w:sz="0" w:space="0" w:color="auto"/>
        <w:bottom w:val="none" w:sz="0" w:space="0" w:color="auto"/>
        <w:right w:val="none" w:sz="0" w:space="0" w:color="auto"/>
      </w:divBdr>
    </w:div>
    <w:div w:id="1262182763">
      <w:bodyDiv w:val="1"/>
      <w:marLeft w:val="0"/>
      <w:marRight w:val="0"/>
      <w:marTop w:val="0"/>
      <w:marBottom w:val="0"/>
      <w:divBdr>
        <w:top w:val="none" w:sz="0" w:space="0" w:color="auto"/>
        <w:left w:val="none" w:sz="0" w:space="0" w:color="auto"/>
        <w:bottom w:val="none" w:sz="0" w:space="0" w:color="auto"/>
        <w:right w:val="none" w:sz="0" w:space="0" w:color="auto"/>
      </w:divBdr>
    </w:div>
    <w:div w:id="1346782734">
      <w:bodyDiv w:val="1"/>
      <w:marLeft w:val="0"/>
      <w:marRight w:val="0"/>
      <w:marTop w:val="0"/>
      <w:marBottom w:val="0"/>
      <w:divBdr>
        <w:top w:val="none" w:sz="0" w:space="0" w:color="auto"/>
        <w:left w:val="none" w:sz="0" w:space="0" w:color="auto"/>
        <w:bottom w:val="none" w:sz="0" w:space="0" w:color="auto"/>
        <w:right w:val="none" w:sz="0" w:space="0" w:color="auto"/>
      </w:divBdr>
    </w:div>
    <w:div w:id="1374039979">
      <w:bodyDiv w:val="1"/>
      <w:marLeft w:val="0"/>
      <w:marRight w:val="0"/>
      <w:marTop w:val="0"/>
      <w:marBottom w:val="0"/>
      <w:divBdr>
        <w:top w:val="none" w:sz="0" w:space="0" w:color="auto"/>
        <w:left w:val="none" w:sz="0" w:space="0" w:color="auto"/>
        <w:bottom w:val="none" w:sz="0" w:space="0" w:color="auto"/>
        <w:right w:val="none" w:sz="0" w:space="0" w:color="auto"/>
      </w:divBdr>
    </w:div>
    <w:div w:id="1374698719">
      <w:bodyDiv w:val="1"/>
      <w:marLeft w:val="0"/>
      <w:marRight w:val="0"/>
      <w:marTop w:val="0"/>
      <w:marBottom w:val="0"/>
      <w:divBdr>
        <w:top w:val="none" w:sz="0" w:space="0" w:color="auto"/>
        <w:left w:val="none" w:sz="0" w:space="0" w:color="auto"/>
        <w:bottom w:val="none" w:sz="0" w:space="0" w:color="auto"/>
        <w:right w:val="none" w:sz="0" w:space="0" w:color="auto"/>
      </w:divBdr>
    </w:div>
    <w:div w:id="1505315429">
      <w:bodyDiv w:val="1"/>
      <w:marLeft w:val="0"/>
      <w:marRight w:val="0"/>
      <w:marTop w:val="0"/>
      <w:marBottom w:val="0"/>
      <w:divBdr>
        <w:top w:val="none" w:sz="0" w:space="0" w:color="auto"/>
        <w:left w:val="none" w:sz="0" w:space="0" w:color="auto"/>
        <w:bottom w:val="none" w:sz="0" w:space="0" w:color="auto"/>
        <w:right w:val="none" w:sz="0" w:space="0" w:color="auto"/>
      </w:divBdr>
    </w:div>
    <w:div w:id="1512642617">
      <w:bodyDiv w:val="1"/>
      <w:marLeft w:val="0"/>
      <w:marRight w:val="0"/>
      <w:marTop w:val="0"/>
      <w:marBottom w:val="0"/>
      <w:divBdr>
        <w:top w:val="none" w:sz="0" w:space="0" w:color="auto"/>
        <w:left w:val="none" w:sz="0" w:space="0" w:color="auto"/>
        <w:bottom w:val="none" w:sz="0" w:space="0" w:color="auto"/>
        <w:right w:val="none" w:sz="0" w:space="0" w:color="auto"/>
      </w:divBdr>
    </w:div>
    <w:div w:id="1521241551">
      <w:bodyDiv w:val="1"/>
      <w:marLeft w:val="0"/>
      <w:marRight w:val="0"/>
      <w:marTop w:val="0"/>
      <w:marBottom w:val="0"/>
      <w:divBdr>
        <w:top w:val="none" w:sz="0" w:space="0" w:color="auto"/>
        <w:left w:val="none" w:sz="0" w:space="0" w:color="auto"/>
        <w:bottom w:val="none" w:sz="0" w:space="0" w:color="auto"/>
        <w:right w:val="none" w:sz="0" w:space="0" w:color="auto"/>
      </w:divBdr>
      <w:divsChild>
        <w:div w:id="1789735445">
          <w:marLeft w:val="533"/>
          <w:marRight w:val="0"/>
          <w:marTop w:val="120"/>
          <w:marBottom w:val="0"/>
          <w:divBdr>
            <w:top w:val="none" w:sz="0" w:space="0" w:color="auto"/>
            <w:left w:val="none" w:sz="0" w:space="0" w:color="auto"/>
            <w:bottom w:val="none" w:sz="0" w:space="0" w:color="auto"/>
            <w:right w:val="none" w:sz="0" w:space="0" w:color="auto"/>
          </w:divBdr>
        </w:div>
      </w:divsChild>
    </w:div>
    <w:div w:id="1558784730">
      <w:bodyDiv w:val="1"/>
      <w:marLeft w:val="0"/>
      <w:marRight w:val="0"/>
      <w:marTop w:val="0"/>
      <w:marBottom w:val="0"/>
      <w:divBdr>
        <w:top w:val="none" w:sz="0" w:space="0" w:color="auto"/>
        <w:left w:val="none" w:sz="0" w:space="0" w:color="auto"/>
        <w:bottom w:val="none" w:sz="0" w:space="0" w:color="auto"/>
        <w:right w:val="none" w:sz="0" w:space="0" w:color="auto"/>
      </w:divBdr>
      <w:divsChild>
        <w:div w:id="1092235607">
          <w:marLeft w:val="533"/>
          <w:marRight w:val="0"/>
          <w:marTop w:val="120"/>
          <w:marBottom w:val="0"/>
          <w:divBdr>
            <w:top w:val="none" w:sz="0" w:space="0" w:color="auto"/>
            <w:left w:val="none" w:sz="0" w:space="0" w:color="auto"/>
            <w:bottom w:val="none" w:sz="0" w:space="0" w:color="auto"/>
            <w:right w:val="none" w:sz="0" w:space="0" w:color="auto"/>
          </w:divBdr>
        </w:div>
      </w:divsChild>
    </w:div>
    <w:div w:id="1563444817">
      <w:bodyDiv w:val="1"/>
      <w:marLeft w:val="0"/>
      <w:marRight w:val="0"/>
      <w:marTop w:val="0"/>
      <w:marBottom w:val="0"/>
      <w:divBdr>
        <w:top w:val="none" w:sz="0" w:space="0" w:color="auto"/>
        <w:left w:val="none" w:sz="0" w:space="0" w:color="auto"/>
        <w:bottom w:val="none" w:sz="0" w:space="0" w:color="auto"/>
        <w:right w:val="none" w:sz="0" w:space="0" w:color="auto"/>
      </w:divBdr>
    </w:div>
    <w:div w:id="1861821521">
      <w:bodyDiv w:val="1"/>
      <w:marLeft w:val="0"/>
      <w:marRight w:val="0"/>
      <w:marTop w:val="0"/>
      <w:marBottom w:val="0"/>
      <w:divBdr>
        <w:top w:val="none" w:sz="0" w:space="0" w:color="auto"/>
        <w:left w:val="none" w:sz="0" w:space="0" w:color="auto"/>
        <w:bottom w:val="none" w:sz="0" w:space="0" w:color="auto"/>
        <w:right w:val="none" w:sz="0" w:space="0" w:color="auto"/>
      </w:divBdr>
    </w:div>
    <w:div w:id="2026203558">
      <w:bodyDiv w:val="1"/>
      <w:marLeft w:val="0"/>
      <w:marRight w:val="0"/>
      <w:marTop w:val="0"/>
      <w:marBottom w:val="0"/>
      <w:divBdr>
        <w:top w:val="none" w:sz="0" w:space="0" w:color="auto"/>
        <w:left w:val="none" w:sz="0" w:space="0" w:color="auto"/>
        <w:bottom w:val="none" w:sz="0" w:space="0" w:color="auto"/>
        <w:right w:val="none" w:sz="0" w:space="0" w:color="auto"/>
      </w:divBdr>
    </w:div>
    <w:div w:id="2099016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header" Target="header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sv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sv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2AE6A13C-E3BC-421D-8985-36AFFE22B6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1739</Words>
  <Characters>9916</Characters>
  <Application>Microsoft Office Word</Application>
  <DocSecurity>0</DocSecurity>
  <Lines>82</Lines>
  <Paragraphs>23</Paragraphs>
  <ScaleCrop>false</ScaleCrop>
  <Company>Microsoft</Company>
  <LinksUpToDate>false</LinksUpToDate>
  <CharactersWithSpaces>11632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tvdb</dc:creator>
  <cp:keywords/>
  <dc:description/>
  <cp:lastModifiedBy>李宛諭 li</cp:lastModifiedBy>
  <cp:revision>4</cp:revision>
  <cp:lastPrinted>2026-02-11T07:48:00Z</cp:lastPrinted>
  <dcterms:created xsi:type="dcterms:W3CDTF">2026-02-10T04:01:00Z</dcterms:created>
  <dcterms:modified xsi:type="dcterms:W3CDTF">2026-02-11T07:49:00Z</dcterms:modified>
</cp:coreProperties>
</file>